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6" w:type="dxa"/>
        <w:tblInd w:w="108" w:type="dxa"/>
        <w:tblLook w:val="04A0" w:firstRow="1" w:lastRow="0" w:firstColumn="1" w:lastColumn="0" w:noHBand="0" w:noVBand="1"/>
      </w:tblPr>
      <w:tblGrid>
        <w:gridCol w:w="4111"/>
        <w:gridCol w:w="5805"/>
      </w:tblGrid>
      <w:tr w:rsidR="00906C20" w:rsidRPr="002E40CD" w14:paraId="69A7F6C5" w14:textId="77777777" w:rsidTr="00647071">
        <w:trPr>
          <w:trHeight w:val="801"/>
        </w:trPr>
        <w:tc>
          <w:tcPr>
            <w:tcW w:w="4111" w:type="dxa"/>
          </w:tcPr>
          <w:p w14:paraId="098A2B7D" w14:textId="6EDB02D4" w:rsidR="00906C20" w:rsidRPr="002E40CD" w:rsidRDefault="00465B23" w:rsidP="00647071">
            <w:pPr>
              <w:pStyle w:val="Heading1"/>
              <w:jc w:val="center"/>
              <w:rPr>
                <w:rFonts w:ascii="Times New Roman" w:hAnsi="Times New Roman"/>
                <w:b w:val="0"/>
                <w:sz w:val="26"/>
                <w:szCs w:val="26"/>
              </w:rPr>
            </w:pPr>
            <w:r>
              <w:rPr>
                <w:rFonts w:ascii="Times New Roman" w:hAnsi="Times New Roman"/>
                <w:b w:val="0"/>
                <w:sz w:val="26"/>
                <w:szCs w:val="26"/>
              </w:rPr>
              <w:t>UBND HUYỆN</w:t>
            </w:r>
            <w:r w:rsidR="00906C20" w:rsidRPr="002E40CD">
              <w:rPr>
                <w:rFonts w:ascii="Times New Roman" w:hAnsi="Times New Roman"/>
                <w:b w:val="0"/>
                <w:sz w:val="26"/>
                <w:szCs w:val="26"/>
              </w:rPr>
              <w:t xml:space="preserve"> PHÚ GIÁO</w:t>
            </w:r>
          </w:p>
          <w:p w14:paraId="14B31D79" w14:textId="77777777" w:rsidR="00906C20" w:rsidRPr="00465B23" w:rsidRDefault="00906C20" w:rsidP="00647071">
            <w:pPr>
              <w:jc w:val="center"/>
              <w:rPr>
                <w:b/>
                <w:bCs/>
              </w:rPr>
            </w:pPr>
            <w:r w:rsidRPr="00465B23">
              <w:rPr>
                <w:b/>
                <w:bCs/>
                <w:noProof/>
                <w:sz w:val="26"/>
                <w:szCs w:val="26"/>
              </w:rPr>
              <mc:AlternateContent>
                <mc:Choice Requires="wps">
                  <w:drawing>
                    <wp:anchor distT="0" distB="0" distL="114300" distR="114300" simplePos="0" relativeHeight="251662336" behindDoc="0" locked="0" layoutInCell="1" allowOverlap="1" wp14:anchorId="2B89C7A1" wp14:editId="5FBC451A">
                      <wp:simplePos x="0" y="0"/>
                      <wp:positionH relativeFrom="column">
                        <wp:posOffset>846455</wp:posOffset>
                      </wp:positionH>
                      <wp:positionV relativeFrom="paragraph">
                        <wp:posOffset>217805</wp:posOffset>
                      </wp:positionV>
                      <wp:extent cx="790575" cy="0"/>
                      <wp:effectExtent l="5715" t="13335" r="1333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53EB0" id="_x0000_t32" coordsize="21600,21600" o:spt="32" o:oned="t" path="m,l21600,21600e" filled="f">
                      <v:path arrowok="t" fillok="f" o:connecttype="none"/>
                      <o:lock v:ext="edit" shapetype="t"/>
                    </v:shapetype>
                    <v:shape id="Straight Arrow Connector 3" o:spid="_x0000_s1026" type="#_x0000_t32" style="position:absolute;margin-left:66.65pt;margin-top:17.15pt;width:6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gg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"/>
                  </w:pict>
                </mc:Fallback>
              </mc:AlternateContent>
            </w:r>
            <w:r w:rsidRPr="00465B23">
              <w:rPr>
                <w:b/>
                <w:bCs/>
                <w:noProof/>
                <w:sz w:val="26"/>
                <w:szCs w:val="26"/>
              </w:rPr>
              <w:t>TRƯỜNG</w:t>
            </w:r>
            <w:r w:rsidRPr="00465B23">
              <w:rPr>
                <w:b/>
                <w:bCs/>
                <w:sz w:val="26"/>
                <w:szCs w:val="26"/>
              </w:rPr>
              <w:t xml:space="preserve"> TIỂU HỌC AN THÁI</w:t>
            </w:r>
          </w:p>
        </w:tc>
        <w:tc>
          <w:tcPr>
            <w:tcW w:w="5805" w:type="dxa"/>
          </w:tcPr>
          <w:p w14:paraId="367E743D" w14:textId="77777777" w:rsidR="00906C20" w:rsidRPr="002E40CD" w:rsidRDefault="00906C20" w:rsidP="00647071">
            <w:pPr>
              <w:pStyle w:val="Heading1"/>
              <w:jc w:val="center"/>
              <w:rPr>
                <w:rFonts w:ascii="Times New Roman" w:hAnsi="Times New Roman"/>
                <w:b w:val="0"/>
                <w:sz w:val="26"/>
                <w:szCs w:val="26"/>
              </w:rPr>
            </w:pPr>
            <w:r w:rsidRPr="002E40CD">
              <w:rPr>
                <w:rFonts w:ascii="Times New Roman" w:hAnsi="Times New Roman"/>
                <w:sz w:val="26"/>
                <w:szCs w:val="26"/>
              </w:rPr>
              <w:t>CỘNG HOÀ XÃ HỘI CHỦ NGHĨA VIỆT NAM</w:t>
            </w:r>
          </w:p>
          <w:p w14:paraId="2C3E145D" w14:textId="273E0AD0" w:rsidR="00906C20" w:rsidRPr="00872D9D" w:rsidRDefault="00465B23" w:rsidP="00647071">
            <w:pPr>
              <w:jc w:val="center"/>
              <w:rPr>
                <w:bCs/>
                <w:iCs/>
                <w:sz w:val="28"/>
                <w:szCs w:val="28"/>
              </w:rPr>
            </w:pPr>
            <w:r>
              <w:rPr>
                <w:bCs/>
                <w:iCs/>
                <w:noProof/>
                <w:sz w:val="28"/>
                <w:szCs w:val="28"/>
              </w:rPr>
              <mc:AlternateContent>
                <mc:Choice Requires="wps">
                  <w:drawing>
                    <wp:anchor distT="0" distB="0" distL="114300" distR="114300" simplePos="0" relativeHeight="251663360" behindDoc="0" locked="0" layoutInCell="1" allowOverlap="1" wp14:anchorId="1231A4C8" wp14:editId="559AF8DF">
                      <wp:simplePos x="0" y="0"/>
                      <wp:positionH relativeFrom="column">
                        <wp:posOffset>740905</wp:posOffset>
                      </wp:positionH>
                      <wp:positionV relativeFrom="paragraph">
                        <wp:posOffset>201556</wp:posOffset>
                      </wp:positionV>
                      <wp:extent cx="2036269" cy="13335"/>
                      <wp:effectExtent l="0" t="0" r="21590" b="24765"/>
                      <wp:wrapNone/>
                      <wp:docPr id="4" name="Straight Connector 4"/>
                      <wp:cNvGraphicFramePr/>
                      <a:graphic xmlns:a="http://schemas.openxmlformats.org/drawingml/2006/main">
                        <a:graphicData uri="http://schemas.microsoft.com/office/word/2010/wordprocessingShape">
                          <wps:wsp>
                            <wps:cNvCnPr/>
                            <wps:spPr>
                              <a:xfrm flipV="1">
                                <a:off x="0" y="0"/>
                                <a:ext cx="2036269"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B230D"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8.35pt,15.85pt" to="21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" strokecolor="#5b9bd5 [3204]" strokeweight=".5pt">
                      <v:stroke joinstyle="miter"/>
                    </v:line>
                  </w:pict>
                </mc:Fallback>
              </mc:AlternateContent>
            </w:r>
            <w:r w:rsidR="00906C20" w:rsidRPr="00872D9D">
              <w:rPr>
                <w:bCs/>
                <w:iCs/>
                <w:sz w:val="28"/>
                <w:szCs w:val="28"/>
              </w:rPr>
              <w:t>Độc lập – Tự do – Hạnh phúc</w:t>
            </w:r>
          </w:p>
          <w:p w14:paraId="64A00335" w14:textId="040015DD" w:rsidR="00906C20" w:rsidRPr="002E40CD" w:rsidRDefault="00906C20" w:rsidP="00647071">
            <w:pPr>
              <w:jc w:val="center"/>
            </w:pPr>
          </w:p>
        </w:tc>
      </w:tr>
      <w:tr w:rsidR="00906C20" w:rsidRPr="002E40CD" w14:paraId="1725DE1C" w14:textId="77777777" w:rsidTr="00647071">
        <w:tc>
          <w:tcPr>
            <w:tcW w:w="4111" w:type="dxa"/>
          </w:tcPr>
          <w:p w14:paraId="6BB2E0B2" w14:textId="77777777" w:rsidR="00906C20" w:rsidRPr="00CF3972" w:rsidRDefault="00906C20" w:rsidP="00647071">
            <w:pPr>
              <w:pStyle w:val="Heading1"/>
              <w:jc w:val="center"/>
              <w:rPr>
                <w:b w:val="0"/>
                <w:sz w:val="26"/>
                <w:szCs w:val="26"/>
              </w:rPr>
            </w:pPr>
            <w:r>
              <w:rPr>
                <w:b w:val="0"/>
                <w:sz w:val="26"/>
                <w:szCs w:val="26"/>
              </w:rPr>
              <w:t>S</w:t>
            </w:r>
            <w:r w:rsidRPr="002E40CD">
              <w:rPr>
                <w:rFonts w:ascii="Times New Roman" w:hAnsi="Times New Roman"/>
                <w:b w:val="0"/>
                <w:sz w:val="26"/>
                <w:szCs w:val="26"/>
              </w:rPr>
              <w:t>ố</w:t>
            </w:r>
            <w:r>
              <w:rPr>
                <w:rFonts w:ascii="Times New Roman" w:hAnsi="Times New Roman"/>
                <w:b w:val="0"/>
                <w:sz w:val="26"/>
                <w:szCs w:val="26"/>
              </w:rPr>
              <w:t>:          /KH</w:t>
            </w:r>
            <w:r w:rsidRPr="00CF3972">
              <w:rPr>
                <w:rFonts w:ascii="Times New Roman" w:hAnsi="Times New Roman"/>
                <w:b w:val="0"/>
                <w:sz w:val="26"/>
                <w:szCs w:val="26"/>
              </w:rPr>
              <w:t>-</w:t>
            </w:r>
            <w:r>
              <w:rPr>
                <w:rFonts w:ascii="Times New Roman" w:hAnsi="Times New Roman"/>
                <w:b w:val="0"/>
                <w:sz w:val="26"/>
                <w:szCs w:val="26"/>
              </w:rPr>
              <w:t>THAT</w:t>
            </w:r>
          </w:p>
        </w:tc>
        <w:tc>
          <w:tcPr>
            <w:tcW w:w="5805" w:type="dxa"/>
          </w:tcPr>
          <w:p w14:paraId="4862F38A" w14:textId="27CA9746" w:rsidR="00906C20" w:rsidRPr="00CF3972" w:rsidRDefault="00906C20" w:rsidP="00647071">
            <w:pPr>
              <w:pStyle w:val="Heading1"/>
              <w:jc w:val="center"/>
              <w:rPr>
                <w:b w:val="0"/>
                <w:i/>
                <w:sz w:val="26"/>
                <w:szCs w:val="26"/>
              </w:rPr>
            </w:pPr>
            <w:r>
              <w:rPr>
                <w:b w:val="0"/>
                <w:i/>
                <w:sz w:val="26"/>
                <w:szCs w:val="26"/>
              </w:rPr>
              <w:t xml:space="preserve">An </w:t>
            </w:r>
            <w:r w:rsidRPr="0070320E">
              <w:rPr>
                <w:rFonts w:ascii="Times New Roman" w:hAnsi="Times New Roman"/>
                <w:b w:val="0"/>
                <w:i/>
                <w:sz w:val="26"/>
                <w:szCs w:val="26"/>
              </w:rPr>
              <w:t>Thái</w:t>
            </w:r>
            <w:r>
              <w:rPr>
                <w:rFonts w:ascii="Times New Roman" w:hAnsi="Times New Roman"/>
                <w:b w:val="0"/>
                <w:i/>
                <w:sz w:val="26"/>
                <w:szCs w:val="26"/>
              </w:rPr>
              <w:t xml:space="preserve">, </w:t>
            </w:r>
            <w:r w:rsidRPr="00245EF1">
              <w:rPr>
                <w:rFonts w:ascii="Times New Roman" w:hAnsi="Times New Roman"/>
                <w:b w:val="0"/>
                <w:i/>
                <w:sz w:val="26"/>
                <w:szCs w:val="26"/>
              </w:rPr>
              <w:t>ngày</w:t>
            </w:r>
            <w:r w:rsidR="00D218A9">
              <w:rPr>
                <w:rFonts w:ascii="Times New Roman" w:hAnsi="Times New Roman"/>
                <w:b w:val="0"/>
                <w:i/>
                <w:sz w:val="26"/>
                <w:szCs w:val="26"/>
              </w:rPr>
              <w:t xml:space="preserve"> </w:t>
            </w:r>
            <w:r w:rsidR="00833F63">
              <w:rPr>
                <w:rFonts w:ascii="Times New Roman" w:hAnsi="Times New Roman"/>
                <w:b w:val="0"/>
                <w:i/>
                <w:sz w:val="26"/>
                <w:szCs w:val="26"/>
              </w:rPr>
              <w:t>07</w:t>
            </w:r>
            <w:r w:rsidRPr="00245EF1">
              <w:rPr>
                <w:rFonts w:ascii="Times New Roman" w:hAnsi="Times New Roman"/>
                <w:b w:val="0"/>
                <w:i/>
                <w:sz w:val="26"/>
                <w:szCs w:val="26"/>
              </w:rPr>
              <w:t xml:space="preserve"> tháng</w:t>
            </w:r>
            <w:r w:rsidR="00D218A9">
              <w:rPr>
                <w:rFonts w:ascii="Times New Roman" w:hAnsi="Times New Roman"/>
                <w:b w:val="0"/>
                <w:i/>
                <w:sz w:val="26"/>
                <w:szCs w:val="26"/>
              </w:rPr>
              <w:t xml:space="preserve"> 02</w:t>
            </w:r>
            <w:r w:rsidR="00AC7180">
              <w:rPr>
                <w:rFonts w:ascii="Times New Roman" w:hAnsi="Times New Roman"/>
                <w:b w:val="0"/>
                <w:i/>
                <w:sz w:val="26"/>
                <w:szCs w:val="26"/>
              </w:rPr>
              <w:t xml:space="preserve"> </w:t>
            </w:r>
            <w:r>
              <w:rPr>
                <w:rFonts w:ascii="Times New Roman" w:hAnsi="Times New Roman"/>
                <w:b w:val="0"/>
                <w:i/>
                <w:sz w:val="26"/>
                <w:szCs w:val="26"/>
              </w:rPr>
              <w:t>n</w:t>
            </w:r>
            <w:r w:rsidRPr="002E40CD">
              <w:rPr>
                <w:rFonts w:ascii="Times New Roman" w:hAnsi="Times New Roman"/>
                <w:b w:val="0"/>
                <w:i/>
                <w:sz w:val="26"/>
                <w:szCs w:val="26"/>
              </w:rPr>
              <w:t>ă</w:t>
            </w:r>
            <w:r>
              <w:rPr>
                <w:rFonts w:ascii="Times New Roman" w:hAnsi="Times New Roman"/>
                <w:b w:val="0"/>
                <w:i/>
                <w:sz w:val="26"/>
                <w:szCs w:val="26"/>
              </w:rPr>
              <w:t xml:space="preserve">m </w:t>
            </w:r>
            <w:r w:rsidR="00EE3BAD">
              <w:rPr>
                <w:rFonts w:ascii="Times New Roman" w:hAnsi="Times New Roman"/>
                <w:b w:val="0"/>
                <w:i/>
                <w:sz w:val="26"/>
                <w:szCs w:val="26"/>
              </w:rPr>
              <w:t>202</w:t>
            </w:r>
            <w:r w:rsidR="00ED22FB">
              <w:rPr>
                <w:rFonts w:ascii="Times New Roman" w:hAnsi="Times New Roman"/>
                <w:b w:val="0"/>
                <w:i/>
                <w:sz w:val="26"/>
                <w:szCs w:val="26"/>
              </w:rPr>
              <w:t>5</w:t>
            </w:r>
          </w:p>
        </w:tc>
      </w:tr>
    </w:tbl>
    <w:p w14:paraId="22C69E02" w14:textId="77777777" w:rsidR="00906C20" w:rsidRDefault="00906C20" w:rsidP="00906C20">
      <w:pPr>
        <w:keepNext/>
        <w:jc w:val="center"/>
        <w:outlineLvl w:val="6"/>
        <w:rPr>
          <w:b/>
          <w:bCs/>
          <w:sz w:val="28"/>
          <w:szCs w:val="28"/>
        </w:rPr>
      </w:pPr>
    </w:p>
    <w:p w14:paraId="38A8714B" w14:textId="77777777" w:rsidR="00906C20" w:rsidRPr="00C40232" w:rsidRDefault="004D1F68" w:rsidP="00906C20">
      <w:pPr>
        <w:keepNext/>
        <w:jc w:val="center"/>
        <w:outlineLvl w:val="6"/>
        <w:rPr>
          <w:b/>
          <w:bCs/>
          <w:sz w:val="28"/>
          <w:szCs w:val="28"/>
        </w:rPr>
      </w:pPr>
      <w:r>
        <w:rPr>
          <w:b/>
          <w:bCs/>
          <w:sz w:val="28"/>
          <w:szCs w:val="28"/>
        </w:rPr>
        <w:t xml:space="preserve">KẾ </w:t>
      </w:r>
      <w:r w:rsidR="00906C20" w:rsidRPr="00C40232">
        <w:rPr>
          <w:b/>
          <w:bCs/>
          <w:sz w:val="28"/>
          <w:szCs w:val="28"/>
        </w:rPr>
        <w:t>HOẠCH</w:t>
      </w:r>
    </w:p>
    <w:p w14:paraId="310F176C" w14:textId="392C2A7E" w:rsidR="00842E00" w:rsidRDefault="00906C20" w:rsidP="00906C20">
      <w:pPr>
        <w:keepNext/>
        <w:jc w:val="center"/>
        <w:outlineLvl w:val="6"/>
        <w:rPr>
          <w:b/>
          <w:bCs/>
          <w:sz w:val="28"/>
          <w:szCs w:val="28"/>
        </w:rPr>
      </w:pPr>
      <w:r w:rsidRPr="00C40232">
        <w:rPr>
          <w:b/>
          <w:bCs/>
          <w:i/>
          <w:iCs/>
          <w:sz w:val="28"/>
          <w:szCs w:val="28"/>
        </w:rPr>
        <w:t xml:space="preserve"> </w:t>
      </w:r>
      <w:r w:rsidRPr="00C40232">
        <w:rPr>
          <w:b/>
          <w:bCs/>
          <w:sz w:val="28"/>
          <w:szCs w:val="28"/>
        </w:rPr>
        <w:t>P</w:t>
      </w:r>
      <w:r>
        <w:rPr>
          <w:b/>
          <w:bCs/>
          <w:sz w:val="28"/>
          <w:szCs w:val="28"/>
        </w:rPr>
        <w:t>hụ đạo học sinh chưa đạt chuẩn</w:t>
      </w:r>
      <w:r w:rsidR="00842E00">
        <w:rPr>
          <w:b/>
          <w:bCs/>
          <w:sz w:val="28"/>
          <w:szCs w:val="28"/>
        </w:rPr>
        <w:t xml:space="preserve"> kiến thức kĩ năng</w:t>
      </w:r>
      <w:r w:rsidR="00AC7180">
        <w:rPr>
          <w:b/>
          <w:bCs/>
          <w:sz w:val="28"/>
          <w:szCs w:val="28"/>
        </w:rPr>
        <w:t xml:space="preserve"> (Bổ sung)</w:t>
      </w:r>
    </w:p>
    <w:p w14:paraId="2B026786" w14:textId="1F0A8DDF" w:rsidR="00906C20" w:rsidRPr="00C40232" w:rsidRDefault="00EE3BAD" w:rsidP="00906C20">
      <w:pPr>
        <w:keepNext/>
        <w:jc w:val="center"/>
        <w:outlineLvl w:val="6"/>
        <w:rPr>
          <w:b/>
          <w:bCs/>
          <w:sz w:val="28"/>
          <w:szCs w:val="28"/>
        </w:rPr>
      </w:pPr>
      <w:r>
        <w:rPr>
          <w:b/>
          <w:bCs/>
          <w:sz w:val="28"/>
          <w:szCs w:val="28"/>
        </w:rPr>
        <w:t xml:space="preserve"> Năm học 202</w:t>
      </w:r>
      <w:r w:rsidR="00465B23">
        <w:rPr>
          <w:b/>
          <w:bCs/>
          <w:sz w:val="28"/>
          <w:szCs w:val="28"/>
        </w:rPr>
        <w:t>4</w:t>
      </w:r>
      <w:r>
        <w:rPr>
          <w:b/>
          <w:bCs/>
          <w:sz w:val="28"/>
          <w:szCs w:val="28"/>
        </w:rPr>
        <w:t xml:space="preserve"> </w:t>
      </w:r>
      <w:r w:rsidR="00906C20" w:rsidRPr="00C40232">
        <w:rPr>
          <w:b/>
          <w:bCs/>
          <w:sz w:val="28"/>
          <w:szCs w:val="28"/>
        </w:rPr>
        <w:t>-</w:t>
      </w:r>
      <w:r w:rsidR="00906C20">
        <w:rPr>
          <w:b/>
          <w:bCs/>
          <w:sz w:val="28"/>
          <w:szCs w:val="28"/>
        </w:rPr>
        <w:t xml:space="preserve"> </w:t>
      </w:r>
      <w:r>
        <w:rPr>
          <w:b/>
          <w:bCs/>
          <w:sz w:val="28"/>
          <w:szCs w:val="28"/>
        </w:rPr>
        <w:t>202</w:t>
      </w:r>
      <w:r w:rsidR="00465B23">
        <w:rPr>
          <w:b/>
          <w:bCs/>
          <w:sz w:val="28"/>
          <w:szCs w:val="28"/>
        </w:rPr>
        <w:t>5</w:t>
      </w:r>
    </w:p>
    <w:p w14:paraId="164A38A1" w14:textId="77777777" w:rsidR="00906C20" w:rsidRPr="00C40232" w:rsidRDefault="00906C20" w:rsidP="00906C20">
      <w:pPr>
        <w:keepNext/>
        <w:jc w:val="center"/>
        <w:outlineLvl w:val="6"/>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555B45A2" wp14:editId="6F152540">
                <wp:simplePos x="0" y="0"/>
                <wp:positionH relativeFrom="column">
                  <wp:posOffset>2691765</wp:posOffset>
                </wp:positionH>
                <wp:positionV relativeFrom="paragraph">
                  <wp:posOffset>34289</wp:posOffset>
                </wp:positionV>
                <wp:extent cx="685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A82A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2.7pt" to="265.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"/>
            </w:pict>
          </mc:Fallback>
        </mc:AlternateContent>
      </w:r>
    </w:p>
    <w:p w14:paraId="702078FA" w14:textId="77777777" w:rsidR="009B3035" w:rsidRPr="00C97ED2" w:rsidRDefault="009B3035" w:rsidP="009B3035">
      <w:pPr>
        <w:spacing w:line="276" w:lineRule="auto"/>
        <w:ind w:firstLine="567"/>
        <w:jc w:val="both"/>
        <w:rPr>
          <w:sz w:val="28"/>
          <w:szCs w:val="28"/>
        </w:rPr>
      </w:pPr>
      <w:r w:rsidRPr="00C97ED2">
        <w:rPr>
          <w:sz w:val="28"/>
          <w:szCs w:val="28"/>
        </w:rPr>
        <w:t>Thực hiện Công văn số 727/PGDĐT-TH ngày 24 tháng 9 năm 2024 của Phòng GDĐT huyện Phú Giáo về việc hướng dẫn thực hiện nhiệm vụ giáo dục Tiểu học năm học 2024-2025;</w:t>
      </w:r>
    </w:p>
    <w:p w14:paraId="28CE1159" w14:textId="77777777" w:rsidR="009B3035" w:rsidRPr="00C97ED2" w:rsidRDefault="009B3035" w:rsidP="009B3035">
      <w:pPr>
        <w:spacing w:line="276" w:lineRule="auto"/>
        <w:ind w:firstLine="567"/>
        <w:jc w:val="both"/>
        <w:rPr>
          <w:sz w:val="28"/>
          <w:szCs w:val="28"/>
        </w:rPr>
      </w:pPr>
      <w:r w:rsidRPr="00C97ED2">
        <w:rPr>
          <w:sz w:val="28"/>
          <w:szCs w:val="28"/>
        </w:rPr>
        <w:t>Th</w:t>
      </w:r>
      <w:r w:rsidRPr="00C97ED2">
        <w:rPr>
          <w:sz w:val="28"/>
          <w:szCs w:val="28"/>
          <w:lang w:val="vi-VN"/>
        </w:rPr>
        <w:t xml:space="preserve">ực hiện </w:t>
      </w:r>
      <w:r w:rsidRPr="00C97ED2">
        <w:rPr>
          <w:sz w:val="28"/>
          <w:szCs w:val="28"/>
        </w:rPr>
        <w:t xml:space="preserve">theo </w:t>
      </w:r>
      <w:r w:rsidRPr="00C97ED2">
        <w:rPr>
          <w:sz w:val="28"/>
          <w:szCs w:val="28"/>
          <w:bdr w:val="none" w:sz="0" w:space="0" w:color="auto" w:frame="1"/>
        </w:rPr>
        <w:t xml:space="preserve">kế hoạch </w:t>
      </w:r>
      <w:r w:rsidRPr="00C97ED2">
        <w:rPr>
          <w:sz w:val="28"/>
          <w:szCs w:val="28"/>
        </w:rPr>
        <w:t xml:space="preserve">số 266/KH-THAT ngày 25 tháng 9 năm 2024 </w:t>
      </w:r>
      <w:r w:rsidRPr="00C97ED2">
        <w:rPr>
          <w:sz w:val="28"/>
          <w:szCs w:val="28"/>
          <w:bdr w:val="none" w:sz="0" w:space="0" w:color="auto" w:frame="1"/>
        </w:rPr>
        <w:t xml:space="preserve">của trường Tiểu học An Thái về </w:t>
      </w:r>
      <w:r w:rsidRPr="00C97ED2">
        <w:rPr>
          <w:sz w:val="28"/>
          <w:szCs w:val="28"/>
        </w:rPr>
        <w:t>về việc hướng dẫn thực hiện nhiệm vụ năm học 2024-2025;</w:t>
      </w:r>
    </w:p>
    <w:p w14:paraId="38525A2F" w14:textId="58605195" w:rsidR="00906C20" w:rsidRPr="004D1F68" w:rsidRDefault="00906C20" w:rsidP="009B3035">
      <w:pPr>
        <w:spacing w:line="276" w:lineRule="auto"/>
        <w:ind w:firstLine="567"/>
        <w:jc w:val="both"/>
        <w:rPr>
          <w:sz w:val="28"/>
          <w:szCs w:val="28"/>
          <w:lang w:val="pt-BR"/>
        </w:rPr>
      </w:pPr>
      <w:r w:rsidRPr="004D1F68">
        <w:rPr>
          <w:sz w:val="28"/>
          <w:szCs w:val="28"/>
          <w:lang w:val="pt-BR"/>
        </w:rPr>
        <w:t xml:space="preserve">Căn cứ </w:t>
      </w:r>
      <w:r w:rsidR="00937CA1" w:rsidRPr="004D1F68">
        <w:rPr>
          <w:sz w:val="28"/>
          <w:szCs w:val="28"/>
          <w:lang w:val="pt-BR"/>
        </w:rPr>
        <w:t>vào</w:t>
      </w:r>
      <w:r w:rsidRPr="004D1F68">
        <w:rPr>
          <w:sz w:val="28"/>
          <w:szCs w:val="28"/>
          <w:lang w:val="pt-BR"/>
        </w:rPr>
        <w:t xml:space="preserve"> tình hình thực tế</w:t>
      </w:r>
      <w:r w:rsidR="00AC7180">
        <w:rPr>
          <w:sz w:val="28"/>
          <w:szCs w:val="28"/>
          <w:lang w:val="pt-BR"/>
        </w:rPr>
        <w:t xml:space="preserve"> kết quả giáo dục của học kì I</w:t>
      </w:r>
      <w:r w:rsidRPr="004D1F68">
        <w:rPr>
          <w:sz w:val="28"/>
          <w:szCs w:val="28"/>
          <w:lang w:val="pt-BR"/>
        </w:rPr>
        <w:t>, Trường Tiểu học An Thái xây dựng kế hoạch phụ đạo học sinh</w:t>
      </w:r>
      <w:r w:rsidRPr="004D1F68">
        <w:rPr>
          <w:b/>
          <w:bCs/>
          <w:sz w:val="28"/>
          <w:szCs w:val="28"/>
          <w:lang w:val="pt-BR"/>
        </w:rPr>
        <w:t xml:space="preserve"> </w:t>
      </w:r>
      <w:r w:rsidRPr="004D1F68">
        <w:rPr>
          <w:bCs/>
          <w:sz w:val="28"/>
          <w:szCs w:val="28"/>
          <w:lang w:val="pt-BR"/>
        </w:rPr>
        <w:t>chưa đạt chuẩn kiến thức kĩ năng</w:t>
      </w:r>
      <w:r w:rsidRPr="004D1F68">
        <w:rPr>
          <w:sz w:val="28"/>
          <w:szCs w:val="28"/>
          <w:lang w:val="pt-BR"/>
        </w:rPr>
        <w:t xml:space="preserve"> </w:t>
      </w:r>
      <w:r w:rsidR="00AC7180">
        <w:rPr>
          <w:sz w:val="28"/>
          <w:szCs w:val="28"/>
          <w:lang w:val="pt-BR"/>
        </w:rPr>
        <w:t>trong học kì II</w:t>
      </w:r>
      <w:r w:rsidR="00E918F2">
        <w:rPr>
          <w:sz w:val="28"/>
          <w:szCs w:val="28"/>
          <w:lang w:val="pt-BR"/>
        </w:rPr>
        <w:t xml:space="preserve">, </w:t>
      </w:r>
      <w:r w:rsidR="00EE3BAD">
        <w:rPr>
          <w:sz w:val="28"/>
          <w:szCs w:val="28"/>
          <w:lang w:val="pt-BR"/>
        </w:rPr>
        <w:t>năm học 202</w:t>
      </w:r>
      <w:r w:rsidR="009B3035">
        <w:rPr>
          <w:sz w:val="28"/>
          <w:szCs w:val="28"/>
          <w:lang w:val="pt-BR"/>
        </w:rPr>
        <w:t>4</w:t>
      </w:r>
      <w:r w:rsidR="00EE3BAD">
        <w:rPr>
          <w:sz w:val="28"/>
          <w:szCs w:val="28"/>
          <w:lang w:val="pt-BR"/>
        </w:rPr>
        <w:t xml:space="preserve"> - 202</w:t>
      </w:r>
      <w:r w:rsidR="009B3035">
        <w:rPr>
          <w:sz w:val="28"/>
          <w:szCs w:val="28"/>
          <w:lang w:val="pt-BR"/>
        </w:rPr>
        <w:t>5</w:t>
      </w:r>
      <w:r w:rsidRPr="004D1F68">
        <w:rPr>
          <w:sz w:val="28"/>
          <w:szCs w:val="28"/>
          <w:lang w:val="pt-BR"/>
        </w:rPr>
        <w:t xml:space="preserve"> như sau</w:t>
      </w:r>
      <w:r w:rsidR="009B3035">
        <w:rPr>
          <w:sz w:val="28"/>
          <w:szCs w:val="28"/>
          <w:lang w:val="pt-BR"/>
        </w:rPr>
        <w:t>:</w:t>
      </w:r>
    </w:p>
    <w:p w14:paraId="4A5A944B" w14:textId="77777777" w:rsidR="00906C20" w:rsidRPr="004D1F68" w:rsidRDefault="00906C20" w:rsidP="009B3035">
      <w:pPr>
        <w:spacing w:line="276" w:lineRule="auto"/>
        <w:ind w:firstLine="900"/>
        <w:jc w:val="both"/>
        <w:rPr>
          <w:b/>
          <w:bCs/>
          <w:sz w:val="28"/>
          <w:szCs w:val="28"/>
          <w:lang w:val="pt-BR"/>
        </w:rPr>
      </w:pPr>
      <w:r w:rsidRPr="004D1F68">
        <w:rPr>
          <w:b/>
          <w:bCs/>
          <w:sz w:val="28"/>
          <w:szCs w:val="28"/>
          <w:lang w:val="pt-BR"/>
        </w:rPr>
        <w:t>I. MỤC ĐÍCH YÊU CẦU</w:t>
      </w:r>
    </w:p>
    <w:p w14:paraId="0FF7DC36"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Thực hiện tốt chỉ đạo của ngành và phương hướng nhiệm vụ của nhà trường trong năm học, trong đó trọng tâm là việc từng bước ổn định và nâng cao chất lượng dạy và học.</w:t>
      </w:r>
    </w:p>
    <w:p w14:paraId="32C7CABA" w14:textId="3BC0C8F1" w:rsidR="00906C20" w:rsidRPr="004D1F68" w:rsidRDefault="00906C20" w:rsidP="009B3035">
      <w:pPr>
        <w:spacing w:line="276" w:lineRule="auto"/>
        <w:ind w:firstLine="900"/>
        <w:jc w:val="both"/>
        <w:rPr>
          <w:i/>
          <w:iCs/>
          <w:sz w:val="28"/>
          <w:szCs w:val="28"/>
          <w:lang w:val="pt-BR"/>
        </w:rPr>
      </w:pPr>
      <w:r w:rsidRPr="004D1F68">
        <w:rPr>
          <w:sz w:val="28"/>
          <w:szCs w:val="28"/>
          <w:lang w:val="pt-BR"/>
        </w:rPr>
        <w:t>Tập trung đẩy mạnh việc khắc phục tình trạng học sinh yếu, từng bước nâng cao hiệu quả giáo dục học sinh. Thực hiện tốt cuộc vận động “Hai không” với 4 nội dung “Nói không với tiêu cực trong thi cử và bệnh thành tích; Nói không với vi phạm đạo đức nhà giáo và không để học sinh ngồi nhầm lớp”</w:t>
      </w:r>
      <w:r w:rsidR="009B3035">
        <w:rPr>
          <w:sz w:val="28"/>
          <w:szCs w:val="28"/>
          <w:lang w:val="pt-BR"/>
        </w:rPr>
        <w:t>.</w:t>
      </w:r>
    </w:p>
    <w:p w14:paraId="35B90382" w14:textId="77777777" w:rsidR="00906C20" w:rsidRPr="004D1F68" w:rsidRDefault="00906C20" w:rsidP="009B3035">
      <w:pPr>
        <w:spacing w:line="276" w:lineRule="auto"/>
        <w:ind w:firstLine="900"/>
        <w:jc w:val="both"/>
        <w:rPr>
          <w:i/>
          <w:iCs/>
          <w:sz w:val="28"/>
          <w:szCs w:val="28"/>
          <w:lang w:val="pt-BR"/>
        </w:rPr>
      </w:pPr>
      <w:r w:rsidRPr="004D1F68">
        <w:rPr>
          <w:sz w:val="28"/>
          <w:szCs w:val="28"/>
          <w:lang w:val="pt-BR"/>
        </w:rPr>
        <w:t>Đẩy mạnh việc thực hiện xoá yếu kém trong năm học nhằm hoàn thành tốt nhiệm vụ năm học và tạo đà để dần nâng cao chất lượng giáo dục của nhà trường.</w:t>
      </w:r>
    </w:p>
    <w:p w14:paraId="15C86613" w14:textId="6DE98683" w:rsidR="00906C20" w:rsidRPr="004D1F68" w:rsidRDefault="00906C20" w:rsidP="009B3035">
      <w:pPr>
        <w:spacing w:line="276" w:lineRule="auto"/>
        <w:ind w:firstLine="900"/>
        <w:jc w:val="both"/>
        <w:rPr>
          <w:b/>
          <w:bCs/>
          <w:sz w:val="28"/>
          <w:szCs w:val="28"/>
          <w:lang w:val="pt-BR"/>
        </w:rPr>
      </w:pPr>
      <w:r w:rsidRPr="004D1F68">
        <w:rPr>
          <w:b/>
          <w:bCs/>
          <w:sz w:val="28"/>
          <w:szCs w:val="28"/>
          <w:lang w:val="pt-BR"/>
        </w:rPr>
        <w:t>II.</w:t>
      </w:r>
      <w:r w:rsidR="006F40C9" w:rsidRPr="004D1F68">
        <w:rPr>
          <w:b/>
          <w:bCs/>
          <w:sz w:val="28"/>
          <w:szCs w:val="28"/>
          <w:lang w:val="pt-BR"/>
        </w:rPr>
        <w:t xml:space="preserve"> THỰC TRẠNG </w:t>
      </w:r>
      <w:r w:rsidRPr="004D1F68">
        <w:rPr>
          <w:b/>
          <w:bCs/>
          <w:sz w:val="28"/>
          <w:szCs w:val="28"/>
          <w:lang w:val="pt-BR"/>
        </w:rPr>
        <w:t>VÀ NGUYÊN NHÂN</w:t>
      </w:r>
    </w:p>
    <w:p w14:paraId="4400A432" w14:textId="16F5DBC3" w:rsidR="00906C20" w:rsidRPr="004D1F68" w:rsidRDefault="00906C20" w:rsidP="009B3035">
      <w:pPr>
        <w:spacing w:line="276" w:lineRule="auto"/>
        <w:ind w:firstLine="900"/>
        <w:jc w:val="both"/>
        <w:rPr>
          <w:sz w:val="28"/>
          <w:szCs w:val="28"/>
          <w:lang w:val="pt-BR"/>
        </w:rPr>
      </w:pPr>
      <w:r w:rsidRPr="004D1F68">
        <w:rPr>
          <w:sz w:val="28"/>
          <w:szCs w:val="28"/>
          <w:lang w:val="pt-BR"/>
        </w:rPr>
        <w:t xml:space="preserve">Qua kết quả </w:t>
      </w:r>
      <w:r w:rsidR="001336D6">
        <w:rPr>
          <w:sz w:val="28"/>
          <w:szCs w:val="28"/>
          <w:lang w:val="pt-BR"/>
        </w:rPr>
        <w:t>báo cáo kiểm tra</w:t>
      </w:r>
      <w:r w:rsidRPr="004D1F68">
        <w:rPr>
          <w:sz w:val="28"/>
          <w:szCs w:val="28"/>
          <w:lang w:val="pt-BR"/>
        </w:rPr>
        <w:t xml:space="preserve"> chất lượng </w:t>
      </w:r>
      <w:r w:rsidR="001336D6">
        <w:rPr>
          <w:sz w:val="28"/>
          <w:szCs w:val="28"/>
          <w:lang w:val="pt-BR"/>
        </w:rPr>
        <w:t>học kì I và đánh giá thường xuyên của các tổ chuyên môn</w:t>
      </w:r>
      <w:r w:rsidRPr="004D1F68">
        <w:rPr>
          <w:sz w:val="28"/>
          <w:szCs w:val="28"/>
          <w:lang w:val="pt-BR"/>
        </w:rPr>
        <w:t xml:space="preserve">, nhà trường thống kê số học sinh </w:t>
      </w:r>
      <w:r w:rsidRPr="004D1F68">
        <w:rPr>
          <w:bCs/>
          <w:sz w:val="28"/>
          <w:szCs w:val="28"/>
          <w:lang w:val="pt-BR"/>
        </w:rPr>
        <w:t>chưa đạt chuẩn kiến thức kĩ năng</w:t>
      </w:r>
      <w:r w:rsidRPr="004D1F68">
        <w:rPr>
          <w:sz w:val="28"/>
          <w:szCs w:val="28"/>
          <w:lang w:val="pt-BR"/>
        </w:rPr>
        <w:t xml:space="preserve"> của các lớp như sau: </w:t>
      </w:r>
    </w:p>
    <w:p w14:paraId="2DAE8FB6" w14:textId="3B484AA7" w:rsidR="00906C20" w:rsidRPr="004D1F68" w:rsidRDefault="006F40C9" w:rsidP="009B3035">
      <w:pPr>
        <w:spacing w:line="276" w:lineRule="auto"/>
        <w:jc w:val="both"/>
        <w:rPr>
          <w:sz w:val="28"/>
          <w:szCs w:val="28"/>
          <w:lang w:val="pt-BR"/>
        </w:rPr>
      </w:pPr>
      <w:r w:rsidRPr="004D1F68">
        <w:rPr>
          <w:sz w:val="28"/>
          <w:szCs w:val="28"/>
          <w:lang w:val="pt-BR"/>
        </w:rPr>
        <w:t xml:space="preserve">            Tổng cộng có 1</w:t>
      </w:r>
      <w:r w:rsidR="00827277">
        <w:rPr>
          <w:sz w:val="28"/>
          <w:szCs w:val="28"/>
          <w:lang w:val="pt-BR"/>
        </w:rPr>
        <w:t>3</w:t>
      </w:r>
      <w:r w:rsidRPr="004D1F68">
        <w:rPr>
          <w:sz w:val="28"/>
          <w:szCs w:val="28"/>
          <w:lang w:val="pt-BR"/>
        </w:rPr>
        <w:t xml:space="preserve"> </w:t>
      </w:r>
      <w:r w:rsidR="00906C20" w:rsidRPr="004D1F68">
        <w:rPr>
          <w:sz w:val="28"/>
          <w:szCs w:val="28"/>
          <w:lang w:val="pt-BR"/>
        </w:rPr>
        <w:t>học sinh</w:t>
      </w:r>
      <w:r w:rsidR="00827277">
        <w:rPr>
          <w:sz w:val="28"/>
          <w:szCs w:val="28"/>
          <w:lang w:val="pt-BR"/>
        </w:rPr>
        <w:t xml:space="preserve"> yếu môn Toán và tiếng việt, các em tiếp thu chậm</w:t>
      </w:r>
      <w:r w:rsidR="008A4F63">
        <w:rPr>
          <w:sz w:val="28"/>
          <w:szCs w:val="28"/>
          <w:lang w:val="pt-BR"/>
        </w:rPr>
        <w:t>, mau quên, không nhớ, gia đình không quan tâm, không biết cách hướng dẫn các em học ở khối 1; 2; 3; 4.</w:t>
      </w:r>
      <w:r w:rsidR="00827277">
        <w:rPr>
          <w:sz w:val="28"/>
          <w:szCs w:val="28"/>
          <w:lang w:val="pt-BR"/>
        </w:rPr>
        <w:t xml:space="preserve"> T</w:t>
      </w:r>
      <w:r w:rsidR="00906C20" w:rsidRPr="004D1F68">
        <w:rPr>
          <w:sz w:val="28"/>
          <w:szCs w:val="28"/>
          <w:lang w:val="pt-BR"/>
        </w:rPr>
        <w:t xml:space="preserve">ìm hiểu </w:t>
      </w:r>
      <w:r w:rsidR="008A4F63">
        <w:rPr>
          <w:sz w:val="28"/>
          <w:szCs w:val="28"/>
          <w:lang w:val="pt-BR"/>
        </w:rPr>
        <w:t xml:space="preserve">được </w:t>
      </w:r>
      <w:r w:rsidR="00906C20" w:rsidRPr="004D1F68">
        <w:rPr>
          <w:sz w:val="28"/>
          <w:szCs w:val="28"/>
          <w:lang w:val="pt-BR"/>
        </w:rPr>
        <w:t>các nguyên</w:t>
      </w:r>
      <w:r w:rsidR="00827277">
        <w:rPr>
          <w:sz w:val="28"/>
          <w:szCs w:val="28"/>
          <w:lang w:val="pt-BR"/>
        </w:rPr>
        <w:t xml:space="preserve"> </w:t>
      </w:r>
      <w:r w:rsidR="00906C20" w:rsidRPr="004D1F68">
        <w:rPr>
          <w:sz w:val="28"/>
          <w:szCs w:val="28"/>
          <w:lang w:val="pt-BR"/>
        </w:rPr>
        <w:t>nhân và xác định được mục đích yêu cầu của nhiệm vụ giáo dục, nhà trường đã tiến hành chỉ đạo các khối họp đưa ra biện pháp phụ đạo để giảm dần số học sinh</w:t>
      </w:r>
      <w:r w:rsidR="00906C20" w:rsidRPr="004D1F68">
        <w:rPr>
          <w:bCs/>
          <w:sz w:val="28"/>
          <w:szCs w:val="28"/>
          <w:lang w:val="pt-BR"/>
        </w:rPr>
        <w:t xml:space="preserve"> chưa đạt chuẩn kiến thức kĩ năng</w:t>
      </w:r>
      <w:r w:rsidR="008A4F63">
        <w:rPr>
          <w:bCs/>
          <w:sz w:val="28"/>
          <w:szCs w:val="28"/>
          <w:lang w:val="pt-BR"/>
        </w:rPr>
        <w:t xml:space="preserve"> trong học kì II</w:t>
      </w:r>
      <w:r w:rsidR="00906C20" w:rsidRPr="004D1F68">
        <w:rPr>
          <w:sz w:val="28"/>
          <w:szCs w:val="28"/>
          <w:lang w:val="pt-BR"/>
        </w:rPr>
        <w:t>.</w:t>
      </w:r>
    </w:p>
    <w:p w14:paraId="1CCC120F" w14:textId="77777777" w:rsidR="00906C20" w:rsidRPr="004D1F68" w:rsidRDefault="00906C20" w:rsidP="009B3035">
      <w:pPr>
        <w:spacing w:line="276" w:lineRule="auto"/>
        <w:ind w:firstLine="900"/>
        <w:jc w:val="both"/>
        <w:rPr>
          <w:b/>
          <w:bCs/>
          <w:sz w:val="28"/>
          <w:szCs w:val="28"/>
          <w:lang w:val="pt-BR"/>
        </w:rPr>
      </w:pPr>
      <w:r w:rsidRPr="004D1F68">
        <w:rPr>
          <w:b/>
          <w:bCs/>
          <w:sz w:val="28"/>
          <w:szCs w:val="28"/>
          <w:lang w:val="pt-BR"/>
        </w:rPr>
        <w:t>III. BIỆN PHÁP THỰC HIỆN</w:t>
      </w:r>
    </w:p>
    <w:p w14:paraId="5BDD943A" w14:textId="77777777" w:rsidR="00906C20" w:rsidRPr="004D1F68" w:rsidRDefault="00906C20" w:rsidP="009B3035">
      <w:pPr>
        <w:spacing w:line="276" w:lineRule="auto"/>
        <w:ind w:firstLine="900"/>
        <w:jc w:val="both"/>
        <w:rPr>
          <w:b/>
          <w:bCs/>
          <w:sz w:val="28"/>
          <w:szCs w:val="28"/>
          <w:lang w:val="pt-BR"/>
        </w:rPr>
      </w:pPr>
      <w:r w:rsidRPr="004D1F68">
        <w:rPr>
          <w:b/>
          <w:bCs/>
          <w:sz w:val="28"/>
          <w:szCs w:val="28"/>
          <w:lang w:val="pt-BR"/>
        </w:rPr>
        <w:t>1. Đối với BGH nhà trường</w:t>
      </w:r>
    </w:p>
    <w:p w14:paraId="5E8C598C"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lastRenderedPageBreak/>
        <w:t>Xác định trọng tâm của nhiệm vụ năm học là xoá yếu kém, nâng cao chất lượng dạy học, quán triệt nội dung trên đến toàn bộ CB, GV trong nhà trường.</w:t>
      </w:r>
    </w:p>
    <w:p w14:paraId="49543FF4"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 xml:space="preserve">Tập trung chỉ đạo ngay từ đầu năm học đưa hoạt động dạy và học vào nề nếp, tiến hành khảo sát, phân loại học lực học sinh, tìm hiểu nguyên nhân, xây dựng kế hoạch cụ thể về thực hiện phụ đạo học sinh yếu. </w:t>
      </w:r>
    </w:p>
    <w:p w14:paraId="4026434A" w14:textId="1F33C07B" w:rsidR="00906C20" w:rsidRPr="004D1F68" w:rsidRDefault="00906C20" w:rsidP="009B3035">
      <w:pPr>
        <w:spacing w:line="276" w:lineRule="auto"/>
        <w:ind w:firstLine="900"/>
        <w:jc w:val="both"/>
        <w:rPr>
          <w:sz w:val="28"/>
          <w:szCs w:val="28"/>
          <w:lang w:val="pt-BR"/>
        </w:rPr>
      </w:pPr>
      <w:r w:rsidRPr="004D1F68">
        <w:rPr>
          <w:sz w:val="28"/>
          <w:szCs w:val="28"/>
          <w:lang w:val="pt-BR"/>
        </w:rPr>
        <w:t xml:space="preserve">Cụ thể cho họp phụ huynh của những học sinh yếu của từng lớp và có kế hoạch phối </w:t>
      </w:r>
      <w:r w:rsidR="004D5993">
        <w:rPr>
          <w:sz w:val="28"/>
          <w:szCs w:val="28"/>
          <w:lang w:val="pt-BR"/>
        </w:rPr>
        <w:t>hợp</w:t>
      </w:r>
      <w:r w:rsidRPr="004D1F68">
        <w:rPr>
          <w:sz w:val="28"/>
          <w:szCs w:val="28"/>
          <w:lang w:val="pt-BR"/>
        </w:rPr>
        <w:t xml:space="preserve"> giữa phụ huynh và giáo viên chủ nhiệm lớp trong việc phụ đạo và theo dõi sự học tập của học sinh. Thực hiện thời khóa biểu </w:t>
      </w:r>
      <w:r w:rsidR="005C480D">
        <w:rPr>
          <w:sz w:val="28"/>
          <w:szCs w:val="28"/>
          <w:lang w:val="pt-BR"/>
        </w:rPr>
        <w:t>dạy buổi 2</w:t>
      </w:r>
      <w:r w:rsidRPr="004D1F68">
        <w:rPr>
          <w:sz w:val="28"/>
          <w:szCs w:val="28"/>
          <w:lang w:val="pt-BR"/>
        </w:rPr>
        <w:t xml:space="preserve"> từ thứ hai đến thứ sáu hàng tuần, dạy theo nhóm Phụ đạo</w:t>
      </w:r>
      <w:r w:rsidR="004D5993">
        <w:rPr>
          <w:sz w:val="28"/>
          <w:szCs w:val="28"/>
          <w:lang w:val="pt-BR"/>
        </w:rPr>
        <w:t xml:space="preserve"> </w:t>
      </w:r>
      <w:r w:rsidRPr="004D1F68">
        <w:rPr>
          <w:sz w:val="28"/>
          <w:szCs w:val="28"/>
          <w:lang w:val="pt-BR"/>
        </w:rPr>
        <w:t>đối tượng học sinh chưa hoàn thành, ở buổi thứ hai</w:t>
      </w:r>
      <w:r w:rsidR="004D5993">
        <w:rPr>
          <w:sz w:val="28"/>
          <w:szCs w:val="28"/>
          <w:lang w:val="pt-BR"/>
        </w:rPr>
        <w:t>.</w:t>
      </w:r>
      <w:r w:rsidRPr="004D1F68">
        <w:rPr>
          <w:sz w:val="28"/>
          <w:szCs w:val="28"/>
          <w:lang w:val="pt-BR"/>
        </w:rPr>
        <w:t xml:space="preserve"> GV hướng dẫn kỹ hơn về những kiến thức đã học ở buổi thứ nhất mà HS chưa nắm để các em có thể bắt kịp với </w:t>
      </w:r>
      <w:r w:rsidR="004D5993">
        <w:rPr>
          <w:sz w:val="28"/>
          <w:szCs w:val="28"/>
          <w:lang w:val="pt-BR"/>
        </w:rPr>
        <w:t xml:space="preserve">các </w:t>
      </w:r>
      <w:r w:rsidRPr="004D1F68">
        <w:rPr>
          <w:sz w:val="28"/>
          <w:szCs w:val="28"/>
          <w:lang w:val="pt-BR"/>
        </w:rPr>
        <w:t xml:space="preserve">học sinh </w:t>
      </w:r>
      <w:r w:rsidR="004D5993">
        <w:rPr>
          <w:sz w:val="28"/>
          <w:szCs w:val="28"/>
          <w:lang w:val="pt-BR"/>
        </w:rPr>
        <w:t>đã hoàn thành</w:t>
      </w:r>
      <w:r w:rsidRPr="004D1F68">
        <w:rPr>
          <w:sz w:val="28"/>
          <w:szCs w:val="28"/>
          <w:lang w:val="pt-BR"/>
        </w:rPr>
        <w:t>.</w:t>
      </w:r>
    </w:p>
    <w:p w14:paraId="16F04AF2"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Triển khai đầy đủ các văn bản hướng dẫn thực hiện chuyên môn, nhận xét đánh giá học sinh.</w:t>
      </w:r>
    </w:p>
    <w:p w14:paraId="1B77F052"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Xây dựng kế hoạch hoạt động chuyên môn cụ thể của nhà trường, tổ chuyên môn, xây dựng các chuyên đề cần thiết và triển khai nghiêm túc, kịp thời. Tăng cường dự giờ, thăm lớp, trao đổi giúp giáo viên rèn luyện nâng cao nghiệp vụ.</w:t>
      </w:r>
    </w:p>
    <w:p w14:paraId="634B3B6D" w14:textId="2C20B607" w:rsidR="00906C20" w:rsidRPr="004D1F68" w:rsidRDefault="00906C20" w:rsidP="009B3035">
      <w:pPr>
        <w:spacing w:line="276" w:lineRule="auto"/>
        <w:ind w:firstLine="900"/>
        <w:jc w:val="both"/>
        <w:rPr>
          <w:sz w:val="28"/>
          <w:szCs w:val="28"/>
          <w:lang w:val="pt-BR"/>
        </w:rPr>
      </w:pPr>
      <w:r w:rsidRPr="004D1F68">
        <w:rPr>
          <w:sz w:val="28"/>
          <w:szCs w:val="28"/>
          <w:lang w:val="pt-BR"/>
        </w:rPr>
        <w:t xml:space="preserve">Tổ chức vận dụng và thực hiện kịp thời về các phương án </w:t>
      </w:r>
      <w:r w:rsidR="004D5993">
        <w:rPr>
          <w:sz w:val="28"/>
          <w:szCs w:val="28"/>
          <w:lang w:val="pt-BR"/>
        </w:rPr>
        <w:t xml:space="preserve">như </w:t>
      </w:r>
      <w:r w:rsidRPr="004D1F68">
        <w:rPr>
          <w:sz w:val="28"/>
          <w:szCs w:val="28"/>
          <w:lang w:val="pt-BR"/>
        </w:rPr>
        <w:t xml:space="preserve">linh hoạt </w:t>
      </w:r>
      <w:r w:rsidR="004D5993">
        <w:rPr>
          <w:sz w:val="28"/>
          <w:szCs w:val="28"/>
          <w:lang w:val="pt-BR"/>
        </w:rPr>
        <w:t xml:space="preserve">trong </w:t>
      </w:r>
      <w:r w:rsidRPr="004D1F68">
        <w:rPr>
          <w:sz w:val="28"/>
          <w:szCs w:val="28"/>
          <w:lang w:val="pt-BR"/>
        </w:rPr>
        <w:t>phân phối chương trình, điều chỉnh nội dung dạy học, phương pháp giảng dạy, thực hiện chuẩn kiến thức kỹ năng chương trình tiểu học, tăng cường quan tâm tới đối tượng học sinh yếu kém trong giờ dạy, giúp các em đạt kiến thức trong các giờ dạy chính khóa.</w:t>
      </w:r>
    </w:p>
    <w:p w14:paraId="5833A2EE" w14:textId="1727F21E" w:rsidR="00906C20" w:rsidRPr="004D1F68" w:rsidRDefault="00906C20" w:rsidP="009B3035">
      <w:pPr>
        <w:spacing w:line="276" w:lineRule="auto"/>
        <w:ind w:firstLine="900"/>
        <w:jc w:val="both"/>
        <w:rPr>
          <w:sz w:val="28"/>
          <w:szCs w:val="28"/>
          <w:lang w:val="pt-BR"/>
        </w:rPr>
      </w:pPr>
      <w:r w:rsidRPr="004D1F68">
        <w:rPr>
          <w:sz w:val="28"/>
          <w:szCs w:val="28"/>
          <w:lang w:val="pt-BR"/>
        </w:rPr>
        <w:t>Thường xuyên kiểm tra khảo sát chất lượng học sinh theo từng tháng, nhằm đánh giá thực tế học lực học sinh để có biện pháp chỉ đạo kịp thời.</w:t>
      </w:r>
    </w:p>
    <w:p w14:paraId="4FFE7899"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Tham mưu với địa phương, Ban thường trực Hội CMHS và các ban ngành khác nhằm tạo điều kiện thuận lợi nhất về CSVC phục vụ cho việc dạy và học của GV và HS.</w:t>
      </w:r>
    </w:p>
    <w:p w14:paraId="70657440" w14:textId="18097E51" w:rsidR="00906C20" w:rsidRPr="004D1F68" w:rsidRDefault="00906C20" w:rsidP="009B3035">
      <w:pPr>
        <w:spacing w:line="276" w:lineRule="auto"/>
        <w:ind w:firstLine="900"/>
        <w:jc w:val="both"/>
        <w:rPr>
          <w:sz w:val="28"/>
          <w:szCs w:val="28"/>
          <w:lang w:val="pt-BR"/>
        </w:rPr>
      </w:pPr>
      <w:r w:rsidRPr="004D1F68">
        <w:rPr>
          <w:b/>
          <w:bCs/>
          <w:i/>
          <w:iCs/>
          <w:sz w:val="28"/>
          <w:szCs w:val="28"/>
          <w:lang w:val="pt-BR"/>
        </w:rPr>
        <w:t xml:space="preserve"> </w:t>
      </w:r>
      <w:r w:rsidRPr="004D1F68">
        <w:rPr>
          <w:b/>
          <w:bCs/>
          <w:sz w:val="28"/>
          <w:szCs w:val="28"/>
          <w:lang w:val="pt-BR"/>
        </w:rPr>
        <w:t xml:space="preserve">2. Đối với Giáo viên chủ nhiệm và giáo viên dạy lớp </w:t>
      </w:r>
      <w:r w:rsidR="005C480D">
        <w:rPr>
          <w:b/>
          <w:bCs/>
          <w:sz w:val="28"/>
          <w:szCs w:val="28"/>
          <w:lang w:val="pt-BR"/>
        </w:rPr>
        <w:t xml:space="preserve">phụ </w:t>
      </w:r>
      <w:r w:rsidR="00CF219E">
        <w:rPr>
          <w:b/>
          <w:bCs/>
          <w:sz w:val="28"/>
          <w:szCs w:val="28"/>
          <w:lang w:val="pt-BR"/>
        </w:rPr>
        <w:t>đạo</w:t>
      </w:r>
    </w:p>
    <w:p w14:paraId="7F299FF3"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Nâng cao nhận thức về thực hiện đổi mới phương pháp dạy học, phương pháp học và kiểm tra, đánh giá, tăng cường cơ hội tiếp cận giáo dục cho trẻ em có hoàn cảnh khó khăn, nắm vững các văn bản chỉ đạo chuyên môn. Nội dung sách giáo khoa, sách giáo viên, các yêu cầu cơ bản về dạy học theo chuẩn kiến thức, kỹ năng các môn học, qua đó tìm ra phương pháp thích hợp với từng lớp, từng nhóm HS, từng đối tượng học sinh trong lớp.</w:t>
      </w:r>
    </w:p>
    <w:p w14:paraId="7AEA3246" w14:textId="09A656BC" w:rsidR="00906C20" w:rsidRPr="004D1F68" w:rsidRDefault="00906C20" w:rsidP="009B3035">
      <w:pPr>
        <w:spacing w:line="276" w:lineRule="auto"/>
        <w:ind w:firstLine="900"/>
        <w:jc w:val="both"/>
        <w:rPr>
          <w:sz w:val="28"/>
          <w:szCs w:val="28"/>
          <w:lang w:val="pt-BR"/>
        </w:rPr>
      </w:pPr>
      <w:r w:rsidRPr="004D1F68">
        <w:rPr>
          <w:sz w:val="28"/>
          <w:szCs w:val="28"/>
          <w:lang w:val="pt-BR"/>
        </w:rPr>
        <w:t>Việc soạn giảng cần bám sát chuẩn kiến thức kỹ năng, thống nhất việc sử dụng thời gian để củng cố kiến thức kỹ năng các bài học trong nội dung chương trình đã học đồng thời quan tâm thực hiện chương trình theo sự chỉ đạo của Bộ và Sở Giáo dục Đào tạo, đảm bảo học sinh học kịp chương trình đã học và thường xuyên luyện tập kỹ năng vận dụng Tiếng Việt và tính toán.</w:t>
      </w:r>
    </w:p>
    <w:p w14:paraId="05979128" w14:textId="70118648" w:rsidR="00906C20" w:rsidRPr="004D1F68" w:rsidRDefault="00906C20" w:rsidP="009B3035">
      <w:pPr>
        <w:spacing w:line="276" w:lineRule="auto"/>
        <w:ind w:firstLine="900"/>
        <w:jc w:val="both"/>
        <w:rPr>
          <w:sz w:val="28"/>
          <w:szCs w:val="28"/>
          <w:lang w:val="pt-BR"/>
        </w:rPr>
      </w:pPr>
      <w:r w:rsidRPr="004D1F68">
        <w:rPr>
          <w:sz w:val="28"/>
          <w:szCs w:val="28"/>
          <w:lang w:val="pt-BR"/>
        </w:rPr>
        <w:lastRenderedPageBreak/>
        <w:t>Trong quá trình phụ đạo học sinh yếu nên phân bố thời lượng hợp lý và có nội dung phụ đạo phù hợp, cần quan tâm đến phương pháp tự học để phát huy năng lực học tập và sáng tạo của học sinh.</w:t>
      </w:r>
    </w:p>
    <w:p w14:paraId="22A86A66" w14:textId="7AAA90F3" w:rsidR="00906C20" w:rsidRPr="004D1F68" w:rsidRDefault="00906C20" w:rsidP="009B3035">
      <w:pPr>
        <w:spacing w:line="276" w:lineRule="auto"/>
        <w:ind w:firstLine="900"/>
        <w:jc w:val="both"/>
        <w:rPr>
          <w:sz w:val="28"/>
          <w:szCs w:val="28"/>
          <w:lang w:val="pt-BR"/>
        </w:rPr>
      </w:pPr>
      <w:r w:rsidRPr="004D1F68">
        <w:rPr>
          <w:sz w:val="28"/>
          <w:szCs w:val="28"/>
          <w:lang w:val="pt-BR"/>
        </w:rPr>
        <w:t xml:space="preserve">Tổ chức dạy học theo thời khóa biểu </w:t>
      </w:r>
      <w:r w:rsidR="00CF219E">
        <w:rPr>
          <w:sz w:val="28"/>
          <w:szCs w:val="28"/>
          <w:lang w:val="pt-BR"/>
        </w:rPr>
        <w:t>dạy buổi 2</w:t>
      </w:r>
      <w:r w:rsidRPr="004D1F68">
        <w:rPr>
          <w:sz w:val="28"/>
          <w:szCs w:val="28"/>
          <w:lang w:val="pt-BR"/>
        </w:rPr>
        <w:t xml:space="preserve"> </w:t>
      </w:r>
      <w:r w:rsidR="002E05AA">
        <w:rPr>
          <w:sz w:val="28"/>
          <w:szCs w:val="28"/>
          <w:lang w:val="pt-BR"/>
        </w:rPr>
        <w:t xml:space="preserve">vào </w:t>
      </w:r>
      <w:r w:rsidRPr="004D1F68">
        <w:rPr>
          <w:sz w:val="28"/>
          <w:szCs w:val="28"/>
          <w:lang w:val="pt-BR"/>
        </w:rPr>
        <w:t xml:space="preserve">thứ </w:t>
      </w:r>
      <w:r w:rsidR="002E05AA">
        <w:rPr>
          <w:sz w:val="28"/>
          <w:szCs w:val="28"/>
          <w:lang w:val="pt-BR"/>
        </w:rPr>
        <w:t>hai và thứ năm</w:t>
      </w:r>
      <w:r w:rsidRPr="004D1F68">
        <w:rPr>
          <w:sz w:val="28"/>
          <w:szCs w:val="28"/>
          <w:lang w:val="pt-BR"/>
        </w:rPr>
        <w:t xml:space="preserve"> hàng tuần, giải quyết dứt điểm kiến thức kỹ năng đã học trong ngày, trong tuần. </w:t>
      </w:r>
    </w:p>
    <w:p w14:paraId="32068DBE"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Thực hiện nghiêm túc các quy định chuyên môn như: soạn giảng, thực hiện chương trình kế hoạch dạy học, nhận xét, đánh giá học sinh,…</w:t>
      </w:r>
    </w:p>
    <w:p w14:paraId="40787ED3"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Tích cực tham gia các hoạt động chuyên môn, thường xuyên thao giảng dự giờ, làm và sử dụng ĐDDH, trao đổi học tập nâng cao chuyên môn nghiệp vụ.</w:t>
      </w:r>
    </w:p>
    <w:p w14:paraId="2AC38D6B"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Phối hợp tốt với CMHS trong việc  giáo dục HS, vận động CMHS tạo điều kiện cho con em học tập ở nhà, quan tâm đến bài vở của con em, có sổ liên lạc GV-PH của lớp mình phụ trách, thông tin cụ thể kịp thời về tình hình học tập của HS với phụ huynh, đặc biệt quan tâm các đối tượng HS chưa hoàn thành.</w:t>
      </w:r>
    </w:p>
    <w:p w14:paraId="2B151BA3"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Xây dựng kế hoạch chủ nhiệm rõ ràng trong đó chú ý xây dựng biện pháp, kế hoạch theo dõi chặt chẽ tiến triển học tập của học sinh.</w:t>
      </w:r>
    </w:p>
    <w:p w14:paraId="63D206EB"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 xml:space="preserve">Quan tâm đặc biệt đến các đối tượng học sinh yếu từ việc xây dựng kế hoạch bài dạy, giao nhiệm vụ học tập, câu hỏi phù hợp, kiểm tra đánh giá nghiêm túc, đúng quy định, đến việc sắp xếp chỗ ngồi trên lớp … đảm bảo cho học sinh yếu được tác động vừa sức, tích cực để các em phát huy được khả năng của mình từ đó yêu thích học tập và cố gắng vươn lên.  </w:t>
      </w:r>
    </w:p>
    <w:p w14:paraId="0B6042E3" w14:textId="3AF1131A" w:rsidR="00906C20" w:rsidRPr="004D1F68" w:rsidRDefault="00906C20" w:rsidP="009B3035">
      <w:pPr>
        <w:spacing w:line="276" w:lineRule="auto"/>
        <w:ind w:firstLine="900"/>
        <w:jc w:val="both"/>
        <w:rPr>
          <w:sz w:val="28"/>
          <w:szCs w:val="28"/>
          <w:lang w:val="pt-BR"/>
        </w:rPr>
      </w:pPr>
      <w:r w:rsidRPr="004D1F68">
        <w:rPr>
          <w:sz w:val="28"/>
          <w:szCs w:val="28"/>
          <w:lang w:val="pt-BR"/>
        </w:rPr>
        <w:t>Kịp thời ghi nhận sự tiến bộ của học sinh cũng như những diễn biến tích cực khác để có biện pháp điều chỉnh và thông tin đến BGH, CMHS để phối kết hợp.</w:t>
      </w:r>
    </w:p>
    <w:p w14:paraId="25D550EB" w14:textId="4D769341" w:rsidR="00906C20" w:rsidRPr="004D1F68" w:rsidRDefault="00906C20" w:rsidP="009B3035">
      <w:pPr>
        <w:spacing w:line="276" w:lineRule="auto"/>
        <w:ind w:firstLine="900"/>
        <w:jc w:val="both"/>
        <w:rPr>
          <w:sz w:val="28"/>
          <w:szCs w:val="28"/>
          <w:lang w:val="pt-BR"/>
        </w:rPr>
      </w:pPr>
      <w:r w:rsidRPr="004D1F68">
        <w:rPr>
          <w:b/>
          <w:sz w:val="28"/>
          <w:szCs w:val="28"/>
          <w:lang w:val="pt-BR"/>
        </w:rPr>
        <w:t xml:space="preserve">3. Phân công giáo viên dạy phụ đạo: </w:t>
      </w:r>
      <w:r w:rsidRPr="004D1F68">
        <w:rPr>
          <w:sz w:val="28"/>
          <w:szCs w:val="28"/>
          <w:lang w:val="pt-BR"/>
        </w:rPr>
        <w:t>(Theo quyết định có DS đính kèm)</w:t>
      </w:r>
    </w:p>
    <w:p w14:paraId="038E0198" w14:textId="77777777" w:rsidR="00906C20" w:rsidRPr="004D1F68" w:rsidRDefault="00906C20" w:rsidP="009B3035">
      <w:pPr>
        <w:spacing w:line="276" w:lineRule="auto"/>
        <w:ind w:firstLine="900"/>
        <w:jc w:val="both"/>
        <w:rPr>
          <w:sz w:val="28"/>
          <w:szCs w:val="28"/>
          <w:lang w:val="pt-BR"/>
        </w:rPr>
      </w:pPr>
      <w:r w:rsidRPr="004D1F68">
        <w:rPr>
          <w:b/>
          <w:bCs/>
          <w:sz w:val="28"/>
          <w:szCs w:val="28"/>
          <w:lang w:val="pt-BR"/>
        </w:rPr>
        <w:t>4. Công tác phối kết hợp</w:t>
      </w:r>
    </w:p>
    <w:p w14:paraId="79DFDCDD"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Tổng phụ trách Đội làm tốt công tác tuyên truyền giáo dục để nâng cao ý thức học tập của HS, phát động các phong trào thi đua học tập như: Hoa điểm 10, đôi bạn cùng tiến, cuối mỗi tháng tuyên dương học sinh tiêu biểu trước toàn trường, xây dựng góc học tập ở nhà … Quan tâm, giúp đỡ các bạn học sinh chưa đạt chuẩn KTKN, học sinh nghèo.</w:t>
      </w:r>
    </w:p>
    <w:p w14:paraId="1C28F06A" w14:textId="77777777" w:rsidR="00906C20" w:rsidRPr="004D1F68" w:rsidRDefault="00906C20" w:rsidP="009B3035">
      <w:pPr>
        <w:spacing w:line="276" w:lineRule="auto"/>
        <w:ind w:firstLine="900"/>
        <w:jc w:val="both"/>
        <w:rPr>
          <w:sz w:val="28"/>
          <w:szCs w:val="28"/>
          <w:lang w:val="pt-BR"/>
        </w:rPr>
      </w:pPr>
      <w:r w:rsidRPr="004D1F68">
        <w:rPr>
          <w:sz w:val="28"/>
          <w:szCs w:val="28"/>
          <w:lang w:val="pt-BR"/>
        </w:rPr>
        <w:t>Cán bộ PCGD làm tốt công tác tham mưu chính quyền địa phương, ban ấp để nhận được sự ủng hộ và tác động đến các bậc CMHS quan tâm hơn đến con em trong việc học tập, thực hiện tốt vận động học sinh đến trường, hạn chế nghỉ bỏ học …</w:t>
      </w:r>
    </w:p>
    <w:p w14:paraId="1B59FFF1" w14:textId="2204C23B" w:rsidR="00906C20" w:rsidRPr="004D1F68" w:rsidRDefault="00906C20" w:rsidP="004371FF">
      <w:pPr>
        <w:spacing w:line="276" w:lineRule="auto"/>
        <w:ind w:firstLine="851"/>
        <w:rPr>
          <w:sz w:val="28"/>
          <w:szCs w:val="28"/>
          <w:lang w:val="pt-BR"/>
        </w:rPr>
      </w:pPr>
      <w:r w:rsidRPr="004D1F68">
        <w:rPr>
          <w:sz w:val="28"/>
          <w:szCs w:val="28"/>
          <w:lang w:val="pt-BR"/>
        </w:rPr>
        <w:t>CĐCS vận động CB - GV thực hiện tốt phong trào thi đua “Dạy tốt- Học tốt” và các phong trào thi đua khác cũng như thực hiện cuộc vận động “Hai không” của</w:t>
      </w:r>
      <w:r w:rsidR="004371FF">
        <w:rPr>
          <w:sz w:val="28"/>
          <w:szCs w:val="28"/>
          <w:lang w:val="pt-BR"/>
        </w:rPr>
        <w:t xml:space="preserve"> </w:t>
      </w:r>
      <w:r w:rsidRPr="004D1F68">
        <w:rPr>
          <w:sz w:val="28"/>
          <w:szCs w:val="28"/>
          <w:lang w:val="pt-BR"/>
        </w:rPr>
        <w:t>ngành. Động viên khuyến khích kịp thời để GV hoàn thành tốt nhiệm vụ của mình.</w:t>
      </w:r>
    </w:p>
    <w:p w14:paraId="66BC7B5E" w14:textId="065D65B3" w:rsidR="00906C20" w:rsidRPr="004D1F68" w:rsidRDefault="00906C20" w:rsidP="009B3035">
      <w:pPr>
        <w:spacing w:line="276" w:lineRule="auto"/>
        <w:ind w:firstLine="900"/>
        <w:jc w:val="both"/>
        <w:rPr>
          <w:sz w:val="28"/>
          <w:szCs w:val="28"/>
          <w:lang w:val="pt-BR"/>
        </w:rPr>
      </w:pPr>
      <w:r w:rsidRPr="004D1F68">
        <w:rPr>
          <w:sz w:val="28"/>
          <w:szCs w:val="28"/>
          <w:lang w:val="pt-BR"/>
        </w:rPr>
        <w:lastRenderedPageBreak/>
        <w:t xml:space="preserve">Nhà trường </w:t>
      </w:r>
      <w:r w:rsidR="009C2CFA">
        <w:rPr>
          <w:sz w:val="28"/>
          <w:szCs w:val="28"/>
          <w:lang w:val="pt-BR"/>
        </w:rPr>
        <w:t>phối hợp</w:t>
      </w:r>
      <w:r w:rsidRPr="004D1F68">
        <w:rPr>
          <w:sz w:val="28"/>
          <w:szCs w:val="28"/>
          <w:lang w:val="pt-BR"/>
        </w:rPr>
        <w:t xml:space="preserve"> UBND xã An Thái và các ban ngành đoàn thể trong xã tuyên truyền vận động nhân dân quan tâm đến việc học tập của con em, giúp đỡ học sinh nghèo, học sinh khó khăn để các em có điều kiện học tập tốt hơn.</w:t>
      </w:r>
    </w:p>
    <w:p w14:paraId="67D5B58A" w14:textId="4556A7EA" w:rsidR="00906C20" w:rsidRDefault="00906C20" w:rsidP="009B3035">
      <w:pPr>
        <w:spacing w:line="276" w:lineRule="auto"/>
        <w:ind w:firstLine="900"/>
        <w:jc w:val="both"/>
        <w:rPr>
          <w:sz w:val="28"/>
          <w:szCs w:val="28"/>
          <w:lang w:val="pt-BR"/>
        </w:rPr>
      </w:pPr>
      <w:r w:rsidRPr="004D1F68">
        <w:rPr>
          <w:sz w:val="28"/>
          <w:szCs w:val="28"/>
          <w:lang w:val="pt-BR"/>
        </w:rPr>
        <w:t xml:space="preserve">Trên đây là kế hoạch phụ đạo học sinh </w:t>
      </w:r>
      <w:r w:rsidRPr="004D1F68">
        <w:rPr>
          <w:bCs/>
          <w:sz w:val="28"/>
          <w:szCs w:val="28"/>
          <w:lang w:val="pt-BR"/>
        </w:rPr>
        <w:t>chưa đạt chuẩn kiến thức kĩ năng</w:t>
      </w:r>
      <w:r w:rsidRPr="004D1F68">
        <w:rPr>
          <w:sz w:val="28"/>
          <w:szCs w:val="28"/>
          <w:lang w:val="pt-BR"/>
        </w:rPr>
        <w:t xml:space="preserve"> </w:t>
      </w:r>
      <w:r w:rsidR="004371FF">
        <w:rPr>
          <w:sz w:val="28"/>
          <w:szCs w:val="28"/>
          <w:lang w:val="pt-BR"/>
        </w:rPr>
        <w:t xml:space="preserve">bổ sung </w:t>
      </w:r>
      <w:r w:rsidR="00EE3BAD">
        <w:rPr>
          <w:sz w:val="28"/>
          <w:szCs w:val="28"/>
          <w:lang w:val="pt-BR"/>
        </w:rPr>
        <w:t xml:space="preserve">trong </w:t>
      </w:r>
      <w:r w:rsidR="004371FF">
        <w:rPr>
          <w:sz w:val="28"/>
          <w:szCs w:val="28"/>
          <w:lang w:val="pt-BR"/>
        </w:rPr>
        <w:t xml:space="preserve">học kì II </w:t>
      </w:r>
      <w:r w:rsidR="00EE3BAD">
        <w:rPr>
          <w:sz w:val="28"/>
          <w:szCs w:val="28"/>
          <w:lang w:val="pt-BR"/>
        </w:rPr>
        <w:t>năm hoc 202</w:t>
      </w:r>
      <w:r w:rsidR="009C2CFA">
        <w:rPr>
          <w:sz w:val="28"/>
          <w:szCs w:val="28"/>
          <w:lang w:val="pt-BR"/>
        </w:rPr>
        <w:t>4</w:t>
      </w:r>
      <w:r w:rsidR="00EE3BAD">
        <w:rPr>
          <w:sz w:val="28"/>
          <w:szCs w:val="28"/>
          <w:lang w:val="pt-BR"/>
        </w:rPr>
        <w:t xml:space="preserve"> - 202</w:t>
      </w:r>
      <w:r w:rsidR="009C2CFA">
        <w:rPr>
          <w:sz w:val="28"/>
          <w:szCs w:val="28"/>
          <w:lang w:val="pt-BR"/>
        </w:rPr>
        <w:t>5</w:t>
      </w:r>
      <w:r w:rsidRPr="004D1F68">
        <w:rPr>
          <w:sz w:val="28"/>
          <w:szCs w:val="28"/>
          <w:lang w:val="pt-BR"/>
        </w:rPr>
        <w:t xml:space="preserve"> của trường tiểu học An Thái, đề nghị CB-GV và các bộ phận liên quan nghiêm túc thực hiện. </w:t>
      </w:r>
      <w:r w:rsidR="00EE3BAD">
        <w:rPr>
          <w:sz w:val="28"/>
          <w:szCs w:val="28"/>
          <w:lang w:val="pt-BR"/>
        </w:rPr>
        <w:t>/.</w:t>
      </w:r>
    </w:p>
    <w:p w14:paraId="443F1ABF" w14:textId="43F1EC93" w:rsidR="00A03047" w:rsidRDefault="00A03047" w:rsidP="009B3035">
      <w:pPr>
        <w:spacing w:line="276" w:lineRule="auto"/>
        <w:ind w:firstLine="900"/>
        <w:jc w:val="both"/>
        <w:rPr>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715"/>
      </w:tblGrid>
      <w:tr w:rsidR="00A03047" w14:paraId="722C838F" w14:textId="77777777" w:rsidTr="00A03047">
        <w:tc>
          <w:tcPr>
            <w:tcW w:w="4873" w:type="dxa"/>
          </w:tcPr>
          <w:p w14:paraId="0915BACE" w14:textId="5D2692AD" w:rsidR="00A03047" w:rsidRPr="004D1F68" w:rsidRDefault="00A03047" w:rsidP="00A03047">
            <w:pPr>
              <w:jc w:val="both"/>
              <w:rPr>
                <w:lang w:val="pt-BR"/>
              </w:rPr>
            </w:pPr>
            <w:r w:rsidRPr="004D1F68">
              <w:rPr>
                <w:b/>
                <w:i/>
                <w:lang w:val="pt-BR"/>
              </w:rPr>
              <w:t>Nơi nhận</w:t>
            </w:r>
            <w:r w:rsidRPr="004D1F68">
              <w:rPr>
                <w:lang w:val="pt-BR"/>
              </w:rPr>
              <w:t xml:space="preserve">: </w:t>
            </w:r>
            <w:r w:rsidRPr="004D1F68">
              <w:rPr>
                <w:lang w:val="pt-BR"/>
              </w:rPr>
              <w:tab/>
            </w:r>
            <w:r w:rsidRPr="004D1F68">
              <w:rPr>
                <w:lang w:val="pt-BR"/>
              </w:rPr>
              <w:tab/>
            </w:r>
            <w:r w:rsidRPr="004D1F68">
              <w:rPr>
                <w:lang w:val="pt-BR"/>
              </w:rPr>
              <w:tab/>
            </w:r>
            <w:r w:rsidRPr="004D1F68">
              <w:rPr>
                <w:lang w:val="pt-BR"/>
              </w:rPr>
              <w:tab/>
            </w:r>
            <w:r w:rsidRPr="004D1F68">
              <w:rPr>
                <w:lang w:val="pt-BR"/>
              </w:rPr>
              <w:tab/>
            </w:r>
            <w:r w:rsidRPr="004D1F68">
              <w:rPr>
                <w:sz w:val="28"/>
                <w:szCs w:val="28"/>
                <w:lang w:val="pt-BR"/>
              </w:rPr>
              <w:t xml:space="preserve">        </w:t>
            </w:r>
            <w:r w:rsidRPr="004D1F68">
              <w:rPr>
                <w:sz w:val="22"/>
                <w:szCs w:val="22"/>
                <w:lang w:val="pt-BR"/>
              </w:rPr>
              <w:t xml:space="preserve">                                                                                      </w:t>
            </w:r>
          </w:p>
          <w:p w14:paraId="21AC3685" w14:textId="77777777" w:rsidR="00A03047" w:rsidRPr="00EE3BAD" w:rsidRDefault="00A03047" w:rsidP="00A03047">
            <w:pPr>
              <w:tabs>
                <w:tab w:val="left" w:pos="7545"/>
              </w:tabs>
              <w:rPr>
                <w:b/>
                <w:sz w:val="28"/>
                <w:szCs w:val="28"/>
                <w:lang w:val="pt-BR"/>
              </w:rPr>
            </w:pPr>
            <w:r w:rsidRPr="004D1F68">
              <w:rPr>
                <w:sz w:val="22"/>
                <w:szCs w:val="22"/>
                <w:lang w:val="pt-BR"/>
              </w:rPr>
              <w:t>- Phó hiệu trưởng;</w:t>
            </w:r>
            <w:r>
              <w:rPr>
                <w:sz w:val="22"/>
                <w:szCs w:val="22"/>
                <w:lang w:val="pt-BR"/>
              </w:rPr>
              <w:t xml:space="preserve">                                                                                                      </w:t>
            </w:r>
          </w:p>
          <w:p w14:paraId="66B4634E" w14:textId="77777777" w:rsidR="00A03047" w:rsidRDefault="00A03047" w:rsidP="00A03047">
            <w:pPr>
              <w:rPr>
                <w:sz w:val="22"/>
                <w:szCs w:val="22"/>
              </w:rPr>
            </w:pPr>
            <w:r w:rsidRPr="00465C2D">
              <w:rPr>
                <w:sz w:val="22"/>
                <w:szCs w:val="22"/>
              </w:rPr>
              <w:t>-</w:t>
            </w:r>
            <w:r>
              <w:rPr>
                <w:sz w:val="22"/>
                <w:szCs w:val="22"/>
              </w:rPr>
              <w:t xml:space="preserve"> GVCN;</w:t>
            </w:r>
          </w:p>
          <w:p w14:paraId="3152A31E" w14:textId="77777777" w:rsidR="00A03047" w:rsidRDefault="00A03047" w:rsidP="00A03047">
            <w:pPr>
              <w:rPr>
                <w:sz w:val="22"/>
                <w:szCs w:val="22"/>
              </w:rPr>
            </w:pPr>
            <w:r w:rsidRPr="00465C2D">
              <w:rPr>
                <w:sz w:val="22"/>
                <w:szCs w:val="22"/>
              </w:rPr>
              <w:t>- Lưu</w:t>
            </w:r>
            <w:r>
              <w:rPr>
                <w:sz w:val="22"/>
                <w:szCs w:val="22"/>
              </w:rPr>
              <w:t>:</w:t>
            </w:r>
            <w:r w:rsidRPr="00465C2D">
              <w:rPr>
                <w:sz w:val="22"/>
                <w:szCs w:val="22"/>
              </w:rPr>
              <w:t xml:space="preserve"> </w:t>
            </w:r>
            <w:r>
              <w:rPr>
                <w:sz w:val="22"/>
                <w:szCs w:val="22"/>
              </w:rPr>
              <w:t xml:space="preserve">VT, </w:t>
            </w:r>
            <w:r w:rsidRPr="00465C2D">
              <w:rPr>
                <w:sz w:val="22"/>
                <w:szCs w:val="22"/>
              </w:rPr>
              <w:t>CM</w:t>
            </w:r>
            <w:r>
              <w:rPr>
                <w:sz w:val="22"/>
                <w:szCs w:val="22"/>
              </w:rPr>
              <w:t>.</w:t>
            </w:r>
          </w:p>
          <w:p w14:paraId="5A08D3B1" w14:textId="77777777" w:rsidR="00A03047" w:rsidRDefault="00A03047" w:rsidP="009B3035">
            <w:pPr>
              <w:spacing w:line="276" w:lineRule="auto"/>
              <w:jc w:val="both"/>
              <w:rPr>
                <w:sz w:val="28"/>
                <w:szCs w:val="28"/>
                <w:lang w:val="pt-BR"/>
              </w:rPr>
            </w:pPr>
          </w:p>
        </w:tc>
        <w:tc>
          <w:tcPr>
            <w:tcW w:w="4874" w:type="dxa"/>
          </w:tcPr>
          <w:p w14:paraId="68C7743E" w14:textId="77777777" w:rsidR="00A03149" w:rsidRDefault="00A03149" w:rsidP="00A03149">
            <w:pPr>
              <w:jc w:val="center"/>
              <w:rPr>
                <w:b/>
                <w:sz w:val="28"/>
                <w:szCs w:val="28"/>
              </w:rPr>
            </w:pPr>
            <w:r>
              <w:rPr>
                <w:b/>
                <w:sz w:val="28"/>
                <w:szCs w:val="28"/>
              </w:rPr>
              <w:t xml:space="preserve">HIỆU TRƯỞNG </w:t>
            </w:r>
          </w:p>
          <w:p w14:paraId="46C35F97" w14:textId="77777777" w:rsidR="00A03149" w:rsidRDefault="00A03149" w:rsidP="00A03149">
            <w:pPr>
              <w:jc w:val="center"/>
              <w:rPr>
                <w:b/>
                <w:sz w:val="28"/>
                <w:szCs w:val="28"/>
              </w:rPr>
            </w:pPr>
          </w:p>
          <w:p w14:paraId="5037015E" w14:textId="77777777" w:rsidR="00A03149" w:rsidRDefault="00A03149" w:rsidP="00A03149">
            <w:pPr>
              <w:rPr>
                <w:b/>
                <w:sz w:val="28"/>
                <w:szCs w:val="28"/>
              </w:rPr>
            </w:pPr>
          </w:p>
          <w:p w14:paraId="693C40FF" w14:textId="77777777" w:rsidR="00A03149" w:rsidRDefault="00A03149" w:rsidP="00A03149">
            <w:pPr>
              <w:rPr>
                <w:b/>
                <w:sz w:val="14"/>
                <w:szCs w:val="28"/>
              </w:rPr>
            </w:pPr>
          </w:p>
          <w:p w14:paraId="47966C46" w14:textId="77777777" w:rsidR="00A03149" w:rsidRDefault="00A03149" w:rsidP="00A03149">
            <w:pPr>
              <w:rPr>
                <w:b/>
                <w:sz w:val="14"/>
                <w:szCs w:val="28"/>
              </w:rPr>
            </w:pPr>
          </w:p>
          <w:p w14:paraId="70C49A02" w14:textId="77777777" w:rsidR="00A03149" w:rsidRDefault="00A03149" w:rsidP="00A03149">
            <w:pPr>
              <w:rPr>
                <w:b/>
                <w:sz w:val="14"/>
                <w:szCs w:val="28"/>
              </w:rPr>
            </w:pPr>
          </w:p>
          <w:p w14:paraId="41554419" w14:textId="77777777" w:rsidR="00A03149" w:rsidRDefault="00A03149" w:rsidP="00A03149">
            <w:pPr>
              <w:rPr>
                <w:b/>
                <w:sz w:val="14"/>
                <w:szCs w:val="28"/>
              </w:rPr>
            </w:pPr>
          </w:p>
          <w:p w14:paraId="7F225935" w14:textId="77777777" w:rsidR="00A03149" w:rsidRDefault="00A03149" w:rsidP="00A03149">
            <w:pPr>
              <w:jc w:val="center"/>
              <w:rPr>
                <w:b/>
                <w:sz w:val="14"/>
                <w:szCs w:val="28"/>
              </w:rPr>
            </w:pPr>
          </w:p>
          <w:p w14:paraId="1FAE0618" w14:textId="371609EF" w:rsidR="00A03047" w:rsidRDefault="00A03149" w:rsidP="00A03149">
            <w:pPr>
              <w:spacing w:line="276" w:lineRule="auto"/>
              <w:jc w:val="both"/>
              <w:rPr>
                <w:sz w:val="28"/>
                <w:szCs w:val="28"/>
                <w:lang w:val="pt-BR"/>
              </w:rPr>
            </w:pPr>
            <w:r>
              <w:rPr>
                <w:b/>
                <w:sz w:val="28"/>
                <w:szCs w:val="28"/>
              </w:rPr>
              <w:t xml:space="preserve">              Phạm Thị Thanh Hòa</w:t>
            </w:r>
          </w:p>
        </w:tc>
      </w:tr>
    </w:tbl>
    <w:p w14:paraId="330D9F6A" w14:textId="0DC2619E" w:rsidR="00A03047" w:rsidRDefault="00A03047" w:rsidP="009B3035">
      <w:pPr>
        <w:spacing w:line="276" w:lineRule="auto"/>
        <w:ind w:firstLine="900"/>
        <w:jc w:val="both"/>
        <w:rPr>
          <w:sz w:val="28"/>
          <w:szCs w:val="28"/>
          <w:lang w:val="pt-BR"/>
        </w:rPr>
      </w:pPr>
    </w:p>
    <w:p w14:paraId="752791F5" w14:textId="0A17609D" w:rsidR="00074727" w:rsidRDefault="00074727" w:rsidP="009B3035">
      <w:pPr>
        <w:spacing w:line="276" w:lineRule="auto"/>
        <w:ind w:firstLine="900"/>
        <w:jc w:val="both"/>
        <w:rPr>
          <w:sz w:val="28"/>
          <w:szCs w:val="28"/>
          <w:lang w:val="pt-BR"/>
        </w:rPr>
      </w:pPr>
    </w:p>
    <w:p w14:paraId="3DE21D35" w14:textId="2687609C" w:rsidR="00074727" w:rsidRDefault="00074727" w:rsidP="009B3035">
      <w:pPr>
        <w:spacing w:line="276" w:lineRule="auto"/>
        <w:ind w:firstLine="900"/>
        <w:jc w:val="both"/>
        <w:rPr>
          <w:sz w:val="28"/>
          <w:szCs w:val="28"/>
          <w:lang w:val="pt-BR"/>
        </w:rPr>
      </w:pPr>
    </w:p>
    <w:p w14:paraId="3291F8CB" w14:textId="25025F76" w:rsidR="00074727" w:rsidRDefault="00074727" w:rsidP="009B3035">
      <w:pPr>
        <w:spacing w:line="276" w:lineRule="auto"/>
        <w:ind w:firstLine="900"/>
        <w:jc w:val="both"/>
        <w:rPr>
          <w:sz w:val="28"/>
          <w:szCs w:val="28"/>
          <w:lang w:val="pt-BR"/>
        </w:rPr>
      </w:pPr>
    </w:p>
    <w:p w14:paraId="6714F1EE" w14:textId="29921CEA" w:rsidR="00074727" w:rsidRDefault="00074727" w:rsidP="009B3035">
      <w:pPr>
        <w:spacing w:line="276" w:lineRule="auto"/>
        <w:ind w:firstLine="900"/>
        <w:jc w:val="both"/>
        <w:rPr>
          <w:sz w:val="28"/>
          <w:szCs w:val="28"/>
          <w:lang w:val="pt-BR"/>
        </w:rPr>
      </w:pPr>
    </w:p>
    <w:p w14:paraId="656C1499" w14:textId="7E5F1861" w:rsidR="00074727" w:rsidRDefault="00074727" w:rsidP="009B3035">
      <w:pPr>
        <w:spacing w:line="276" w:lineRule="auto"/>
        <w:ind w:firstLine="900"/>
        <w:jc w:val="both"/>
        <w:rPr>
          <w:sz w:val="28"/>
          <w:szCs w:val="28"/>
          <w:lang w:val="pt-BR"/>
        </w:rPr>
      </w:pPr>
    </w:p>
    <w:p w14:paraId="21374989" w14:textId="610CCFD4" w:rsidR="00074727" w:rsidRDefault="00074727" w:rsidP="009B3035">
      <w:pPr>
        <w:spacing w:line="276" w:lineRule="auto"/>
        <w:ind w:firstLine="900"/>
        <w:jc w:val="both"/>
        <w:rPr>
          <w:sz w:val="28"/>
          <w:szCs w:val="28"/>
          <w:lang w:val="pt-BR"/>
        </w:rPr>
      </w:pPr>
    </w:p>
    <w:p w14:paraId="438DE7A9" w14:textId="35FD0A99" w:rsidR="00074727" w:rsidRDefault="00074727" w:rsidP="009B3035">
      <w:pPr>
        <w:spacing w:line="276" w:lineRule="auto"/>
        <w:ind w:firstLine="900"/>
        <w:jc w:val="both"/>
        <w:rPr>
          <w:sz w:val="28"/>
          <w:szCs w:val="28"/>
          <w:lang w:val="pt-BR"/>
        </w:rPr>
      </w:pPr>
    </w:p>
    <w:p w14:paraId="478C5F02" w14:textId="6F2597E1" w:rsidR="00074727" w:rsidRDefault="00074727" w:rsidP="009B3035">
      <w:pPr>
        <w:spacing w:line="276" w:lineRule="auto"/>
        <w:ind w:firstLine="900"/>
        <w:jc w:val="both"/>
        <w:rPr>
          <w:sz w:val="28"/>
          <w:szCs w:val="28"/>
          <w:lang w:val="pt-BR"/>
        </w:rPr>
      </w:pPr>
    </w:p>
    <w:p w14:paraId="10408FDF" w14:textId="17DC1EAD" w:rsidR="00074727" w:rsidRDefault="00074727" w:rsidP="009B3035">
      <w:pPr>
        <w:spacing w:line="276" w:lineRule="auto"/>
        <w:ind w:firstLine="900"/>
        <w:jc w:val="both"/>
        <w:rPr>
          <w:sz w:val="28"/>
          <w:szCs w:val="28"/>
          <w:lang w:val="pt-BR"/>
        </w:rPr>
      </w:pPr>
    </w:p>
    <w:p w14:paraId="7291A351" w14:textId="58335DC6" w:rsidR="00074727" w:rsidRDefault="00074727" w:rsidP="009B3035">
      <w:pPr>
        <w:spacing w:line="276" w:lineRule="auto"/>
        <w:ind w:firstLine="900"/>
        <w:jc w:val="both"/>
        <w:rPr>
          <w:sz w:val="28"/>
          <w:szCs w:val="28"/>
          <w:lang w:val="pt-BR"/>
        </w:rPr>
      </w:pPr>
    </w:p>
    <w:p w14:paraId="45A15ECE" w14:textId="5ABED190" w:rsidR="00074727" w:rsidRDefault="00074727" w:rsidP="009B3035">
      <w:pPr>
        <w:spacing w:line="276" w:lineRule="auto"/>
        <w:ind w:firstLine="900"/>
        <w:jc w:val="both"/>
        <w:rPr>
          <w:sz w:val="28"/>
          <w:szCs w:val="28"/>
          <w:lang w:val="pt-BR"/>
        </w:rPr>
      </w:pPr>
    </w:p>
    <w:p w14:paraId="657A5B26" w14:textId="2207B8D8" w:rsidR="00074727" w:rsidRDefault="00074727" w:rsidP="009B3035">
      <w:pPr>
        <w:spacing w:line="276" w:lineRule="auto"/>
        <w:ind w:firstLine="900"/>
        <w:jc w:val="both"/>
        <w:rPr>
          <w:sz w:val="28"/>
          <w:szCs w:val="28"/>
          <w:lang w:val="pt-BR"/>
        </w:rPr>
      </w:pPr>
    </w:p>
    <w:p w14:paraId="1D4AE97F" w14:textId="5DEC7B5C" w:rsidR="00074727" w:rsidRDefault="00074727" w:rsidP="009B3035">
      <w:pPr>
        <w:spacing w:line="276" w:lineRule="auto"/>
        <w:ind w:firstLine="900"/>
        <w:jc w:val="both"/>
        <w:rPr>
          <w:sz w:val="28"/>
          <w:szCs w:val="28"/>
          <w:lang w:val="pt-BR"/>
        </w:rPr>
      </w:pPr>
    </w:p>
    <w:p w14:paraId="54456A89" w14:textId="0614FC1D" w:rsidR="00074727" w:rsidRDefault="00074727" w:rsidP="009B3035">
      <w:pPr>
        <w:spacing w:line="276" w:lineRule="auto"/>
        <w:ind w:firstLine="900"/>
        <w:jc w:val="both"/>
        <w:rPr>
          <w:sz w:val="28"/>
          <w:szCs w:val="28"/>
          <w:lang w:val="pt-BR"/>
        </w:rPr>
      </w:pPr>
    </w:p>
    <w:p w14:paraId="6E189F0D" w14:textId="419AB09B" w:rsidR="00074727" w:rsidRDefault="00074727" w:rsidP="009B3035">
      <w:pPr>
        <w:spacing w:line="276" w:lineRule="auto"/>
        <w:ind w:firstLine="900"/>
        <w:jc w:val="both"/>
        <w:rPr>
          <w:sz w:val="28"/>
          <w:szCs w:val="28"/>
          <w:lang w:val="pt-BR"/>
        </w:rPr>
      </w:pPr>
    </w:p>
    <w:p w14:paraId="6675FFF3" w14:textId="57E8FEB8" w:rsidR="00074727" w:rsidRDefault="00074727" w:rsidP="009B3035">
      <w:pPr>
        <w:spacing w:line="276" w:lineRule="auto"/>
        <w:ind w:firstLine="900"/>
        <w:jc w:val="both"/>
        <w:rPr>
          <w:sz w:val="28"/>
          <w:szCs w:val="28"/>
          <w:lang w:val="pt-BR"/>
        </w:rPr>
      </w:pPr>
    </w:p>
    <w:p w14:paraId="2080B2D6" w14:textId="045974FE" w:rsidR="00074727" w:rsidRDefault="00074727" w:rsidP="009B3035">
      <w:pPr>
        <w:spacing w:line="276" w:lineRule="auto"/>
        <w:ind w:firstLine="900"/>
        <w:jc w:val="both"/>
        <w:rPr>
          <w:sz w:val="28"/>
          <w:szCs w:val="28"/>
          <w:lang w:val="pt-BR"/>
        </w:rPr>
      </w:pPr>
    </w:p>
    <w:p w14:paraId="76E9DF0E" w14:textId="051F116D" w:rsidR="00074727" w:rsidRDefault="00074727" w:rsidP="009B3035">
      <w:pPr>
        <w:spacing w:line="276" w:lineRule="auto"/>
        <w:ind w:firstLine="900"/>
        <w:jc w:val="both"/>
        <w:rPr>
          <w:sz w:val="28"/>
          <w:szCs w:val="28"/>
          <w:lang w:val="pt-BR"/>
        </w:rPr>
      </w:pPr>
    </w:p>
    <w:p w14:paraId="13EC4776" w14:textId="6A7E2A91" w:rsidR="00074727" w:rsidRDefault="00074727" w:rsidP="009B3035">
      <w:pPr>
        <w:spacing w:line="276" w:lineRule="auto"/>
        <w:ind w:firstLine="900"/>
        <w:jc w:val="both"/>
        <w:rPr>
          <w:sz w:val="28"/>
          <w:szCs w:val="28"/>
          <w:lang w:val="pt-BR"/>
        </w:rPr>
      </w:pPr>
    </w:p>
    <w:p w14:paraId="0533FF6E" w14:textId="36DAD104" w:rsidR="00074727" w:rsidRDefault="00074727" w:rsidP="009B3035">
      <w:pPr>
        <w:spacing w:line="276" w:lineRule="auto"/>
        <w:ind w:firstLine="900"/>
        <w:jc w:val="both"/>
        <w:rPr>
          <w:sz w:val="28"/>
          <w:szCs w:val="28"/>
          <w:lang w:val="pt-BR"/>
        </w:rPr>
      </w:pPr>
    </w:p>
    <w:p w14:paraId="039146D2" w14:textId="77569AE3" w:rsidR="00074727" w:rsidRDefault="00074727" w:rsidP="009B3035">
      <w:pPr>
        <w:spacing w:line="276" w:lineRule="auto"/>
        <w:ind w:firstLine="900"/>
        <w:jc w:val="both"/>
        <w:rPr>
          <w:sz w:val="28"/>
          <w:szCs w:val="28"/>
          <w:lang w:val="pt-BR"/>
        </w:rPr>
      </w:pPr>
    </w:p>
    <w:p w14:paraId="5080E3EF" w14:textId="7BB53032" w:rsidR="00074727" w:rsidRDefault="00074727" w:rsidP="009B3035">
      <w:pPr>
        <w:spacing w:line="276" w:lineRule="auto"/>
        <w:ind w:firstLine="900"/>
        <w:jc w:val="both"/>
        <w:rPr>
          <w:sz w:val="28"/>
          <w:szCs w:val="28"/>
          <w:lang w:val="pt-BR"/>
        </w:rPr>
      </w:pPr>
    </w:p>
    <w:p w14:paraId="7106EF56" w14:textId="3218BC24" w:rsidR="00074727" w:rsidRDefault="00074727" w:rsidP="009B3035">
      <w:pPr>
        <w:spacing w:line="276" w:lineRule="auto"/>
        <w:ind w:firstLine="900"/>
        <w:jc w:val="both"/>
        <w:rPr>
          <w:sz w:val="28"/>
          <w:szCs w:val="28"/>
          <w:lang w:val="pt-BR"/>
        </w:rPr>
      </w:pPr>
    </w:p>
    <w:p w14:paraId="79F67B54" w14:textId="7FE645F0" w:rsidR="00074727" w:rsidRDefault="00074727" w:rsidP="009B3035">
      <w:pPr>
        <w:spacing w:line="276" w:lineRule="auto"/>
        <w:ind w:firstLine="900"/>
        <w:jc w:val="both"/>
        <w:rPr>
          <w:sz w:val="28"/>
          <w:szCs w:val="28"/>
          <w:lang w:val="pt-BR"/>
        </w:rPr>
      </w:pPr>
    </w:p>
    <w:p w14:paraId="40161547" w14:textId="2A3B1FD5" w:rsidR="00074727" w:rsidRDefault="00074727" w:rsidP="009B3035">
      <w:pPr>
        <w:spacing w:line="276" w:lineRule="auto"/>
        <w:ind w:firstLine="900"/>
        <w:jc w:val="both"/>
        <w:rPr>
          <w:sz w:val="28"/>
          <w:szCs w:val="28"/>
          <w:lang w:val="pt-BR"/>
        </w:rPr>
      </w:pPr>
    </w:p>
    <w:p w14:paraId="5B16777C" w14:textId="2E5A4224" w:rsidR="00074727" w:rsidRPr="006A2A2B" w:rsidRDefault="00074727" w:rsidP="00074727">
      <w:pPr>
        <w:jc w:val="center"/>
        <w:rPr>
          <w:b/>
          <w:sz w:val="28"/>
          <w:szCs w:val="28"/>
          <w:lang w:val="fr-FR"/>
        </w:rPr>
      </w:pPr>
      <w:r w:rsidRPr="006A2A2B">
        <w:rPr>
          <w:b/>
          <w:sz w:val="28"/>
          <w:szCs w:val="28"/>
          <w:lang w:val="fr-FR"/>
        </w:rPr>
        <w:lastRenderedPageBreak/>
        <w:t>DANH S</w:t>
      </w:r>
      <w:r>
        <w:rPr>
          <w:b/>
          <w:sz w:val="28"/>
          <w:szCs w:val="28"/>
          <w:lang w:val="fr-FR"/>
        </w:rPr>
        <w:t>Á</w:t>
      </w:r>
      <w:r w:rsidRPr="006A2A2B">
        <w:rPr>
          <w:b/>
          <w:sz w:val="28"/>
          <w:szCs w:val="28"/>
          <w:lang w:val="fr-FR"/>
        </w:rPr>
        <w:t xml:space="preserve">CH </w:t>
      </w:r>
      <w:r>
        <w:rPr>
          <w:b/>
          <w:sz w:val="28"/>
          <w:szCs w:val="28"/>
          <w:lang w:val="fr-FR"/>
        </w:rPr>
        <w:t xml:space="preserve">PHÂN CÔNG GIÁO VIÊN DẠY PHỤ ĐẠO HỌC KÌ II </w:t>
      </w:r>
    </w:p>
    <w:p w14:paraId="07F2A88A" w14:textId="77777777" w:rsidR="00074727" w:rsidRPr="006A2A2B" w:rsidRDefault="00074727" w:rsidP="00074727">
      <w:pPr>
        <w:jc w:val="center"/>
        <w:rPr>
          <w:b/>
          <w:sz w:val="28"/>
          <w:szCs w:val="28"/>
          <w:lang w:val="fr-FR"/>
        </w:rPr>
      </w:pPr>
      <w:r w:rsidRPr="006A2A2B">
        <w:rPr>
          <w:b/>
          <w:sz w:val="28"/>
          <w:szCs w:val="28"/>
          <w:lang w:val="fr-FR"/>
        </w:rPr>
        <w:t xml:space="preserve"> N</w:t>
      </w:r>
      <w:r>
        <w:rPr>
          <w:b/>
          <w:sz w:val="28"/>
          <w:szCs w:val="28"/>
          <w:lang w:val="fr-FR"/>
        </w:rPr>
        <w:t>Ă</w:t>
      </w:r>
      <w:r w:rsidRPr="006A2A2B">
        <w:rPr>
          <w:b/>
          <w:sz w:val="28"/>
          <w:szCs w:val="28"/>
          <w:lang w:val="fr-FR"/>
        </w:rPr>
        <w:t>M HỌC</w:t>
      </w:r>
      <w:r>
        <w:rPr>
          <w:b/>
          <w:sz w:val="28"/>
          <w:szCs w:val="28"/>
          <w:lang w:val="fr-FR"/>
        </w:rPr>
        <w:t xml:space="preserve"> </w:t>
      </w:r>
      <w:r w:rsidRPr="006A2A2B">
        <w:rPr>
          <w:b/>
          <w:sz w:val="28"/>
          <w:szCs w:val="28"/>
          <w:lang w:val="fr-FR"/>
        </w:rPr>
        <w:t>202</w:t>
      </w:r>
      <w:r>
        <w:rPr>
          <w:b/>
          <w:sz w:val="28"/>
          <w:szCs w:val="28"/>
          <w:lang w:val="fr-FR"/>
        </w:rPr>
        <w:t>3-</w:t>
      </w:r>
      <w:r w:rsidRPr="006A2A2B">
        <w:rPr>
          <w:b/>
          <w:sz w:val="28"/>
          <w:szCs w:val="28"/>
          <w:lang w:val="fr-FR"/>
        </w:rPr>
        <w:t>202</w:t>
      </w:r>
      <w:r>
        <w:rPr>
          <w:b/>
          <w:sz w:val="28"/>
          <w:szCs w:val="28"/>
          <w:lang w:val="fr-FR"/>
        </w:rPr>
        <w:t>4</w:t>
      </w:r>
    </w:p>
    <w:p w14:paraId="03387D78" w14:textId="7189DBBC" w:rsidR="00074727" w:rsidRPr="006A2A2B" w:rsidRDefault="00074727" w:rsidP="00074727">
      <w:pPr>
        <w:jc w:val="center"/>
        <w:rPr>
          <w:i/>
          <w:sz w:val="28"/>
          <w:szCs w:val="28"/>
          <w:lang w:val="fr-FR"/>
        </w:rPr>
      </w:pPr>
      <w:r w:rsidRPr="006A2A2B">
        <w:rPr>
          <w:i/>
          <w:sz w:val="28"/>
          <w:szCs w:val="28"/>
          <w:lang w:val="fr-FR"/>
        </w:rPr>
        <w:t xml:space="preserve">(Kèm theo </w:t>
      </w:r>
      <w:r>
        <w:rPr>
          <w:i/>
          <w:sz w:val="28"/>
          <w:szCs w:val="28"/>
          <w:lang w:val="fr-FR"/>
        </w:rPr>
        <w:t>Q</w:t>
      </w:r>
      <w:r w:rsidRPr="006A2A2B">
        <w:rPr>
          <w:i/>
          <w:sz w:val="28"/>
          <w:szCs w:val="28"/>
          <w:lang w:val="fr-FR"/>
        </w:rPr>
        <w:t xml:space="preserve">uyết định số </w:t>
      </w:r>
      <w:r>
        <w:rPr>
          <w:i/>
          <w:sz w:val="28"/>
          <w:szCs w:val="28"/>
          <w:lang w:val="fr-FR"/>
        </w:rPr>
        <w:t>….</w:t>
      </w:r>
      <w:r w:rsidRPr="009561FE">
        <w:rPr>
          <w:i/>
          <w:sz w:val="28"/>
          <w:szCs w:val="28"/>
          <w:lang w:val="fr-FR"/>
        </w:rPr>
        <w:t>/</w:t>
      </w:r>
      <w:r w:rsidRPr="006A2A2B">
        <w:rPr>
          <w:i/>
          <w:sz w:val="28"/>
          <w:szCs w:val="28"/>
          <w:lang w:val="fr-FR"/>
        </w:rPr>
        <w:t>QĐ-TH</w:t>
      </w:r>
      <w:r>
        <w:rPr>
          <w:i/>
          <w:sz w:val="28"/>
          <w:szCs w:val="28"/>
          <w:lang w:val="fr-FR"/>
        </w:rPr>
        <w:t>AT</w:t>
      </w:r>
      <w:r w:rsidRPr="006A2A2B">
        <w:rPr>
          <w:i/>
          <w:sz w:val="28"/>
          <w:szCs w:val="28"/>
          <w:lang w:val="fr-FR"/>
        </w:rPr>
        <w:t xml:space="preserve"> ngày </w:t>
      </w:r>
      <w:r w:rsidR="00865121">
        <w:rPr>
          <w:i/>
          <w:sz w:val="28"/>
          <w:szCs w:val="28"/>
          <w:lang w:val="fr-FR"/>
        </w:rPr>
        <w:t xml:space="preserve"> </w:t>
      </w:r>
      <w:r>
        <w:rPr>
          <w:i/>
          <w:sz w:val="28"/>
          <w:szCs w:val="28"/>
          <w:lang w:val="fr-FR"/>
        </w:rPr>
        <w:t xml:space="preserve"> </w:t>
      </w:r>
      <w:r w:rsidRPr="006A2A2B">
        <w:rPr>
          <w:i/>
          <w:sz w:val="28"/>
          <w:szCs w:val="28"/>
          <w:lang w:val="fr-FR"/>
        </w:rPr>
        <w:t xml:space="preserve"> tháng </w:t>
      </w:r>
      <w:r w:rsidR="001C7595">
        <w:rPr>
          <w:i/>
          <w:sz w:val="28"/>
          <w:szCs w:val="28"/>
          <w:lang w:val="fr-FR"/>
        </w:rPr>
        <w:t>02</w:t>
      </w:r>
      <w:r w:rsidRPr="006A2A2B">
        <w:rPr>
          <w:i/>
          <w:sz w:val="28"/>
          <w:szCs w:val="28"/>
          <w:lang w:val="fr-FR"/>
        </w:rPr>
        <w:t xml:space="preserve"> năm 202</w:t>
      </w:r>
      <w:r w:rsidR="006A550D">
        <w:rPr>
          <w:i/>
          <w:sz w:val="28"/>
          <w:szCs w:val="28"/>
          <w:lang w:val="fr-FR"/>
        </w:rPr>
        <w:t>5</w:t>
      </w:r>
      <w:r w:rsidRPr="006A2A2B">
        <w:rPr>
          <w:i/>
          <w:sz w:val="28"/>
          <w:szCs w:val="28"/>
          <w:lang w:val="fr-FR"/>
        </w:rPr>
        <w:t xml:space="preserve"> </w:t>
      </w:r>
    </w:p>
    <w:p w14:paraId="29321513" w14:textId="77777777" w:rsidR="00074727" w:rsidRPr="006A2A2B" w:rsidRDefault="00074727" w:rsidP="00074727">
      <w:pPr>
        <w:jc w:val="center"/>
        <w:rPr>
          <w:i/>
          <w:sz w:val="28"/>
          <w:szCs w:val="28"/>
        </w:rPr>
      </w:pPr>
      <w:r w:rsidRPr="006A2A2B">
        <w:rPr>
          <w:i/>
          <w:sz w:val="28"/>
          <w:szCs w:val="28"/>
          <w:lang w:val="fr-FR"/>
        </w:rPr>
        <w:t xml:space="preserve">của Hiệu trưởng </w:t>
      </w:r>
      <w:r w:rsidRPr="006A2A2B">
        <w:rPr>
          <w:i/>
          <w:sz w:val="28"/>
          <w:szCs w:val="28"/>
        </w:rPr>
        <w:t xml:space="preserve">trường Tiểu học </w:t>
      </w:r>
      <w:r>
        <w:rPr>
          <w:i/>
          <w:sz w:val="28"/>
          <w:szCs w:val="28"/>
        </w:rPr>
        <w:t>An Thái</w:t>
      </w:r>
      <w:r w:rsidRPr="006A2A2B">
        <w:rPr>
          <w:i/>
          <w:sz w:val="28"/>
          <w:szCs w:val="28"/>
        </w:rPr>
        <w:t>)</w:t>
      </w:r>
    </w:p>
    <w:p w14:paraId="015F4164" w14:textId="557EB05D" w:rsidR="00074727" w:rsidRDefault="00074727" w:rsidP="00074727">
      <w:pPr>
        <w:rPr>
          <w:sz w:val="26"/>
          <w:szCs w:val="26"/>
        </w:rPr>
      </w:pPr>
      <w:r>
        <w:rPr>
          <w:noProof/>
          <w:sz w:val="26"/>
          <w:szCs w:val="26"/>
        </w:rPr>
        <mc:AlternateContent>
          <mc:Choice Requires="wps">
            <w:drawing>
              <wp:anchor distT="0" distB="0" distL="114300" distR="114300" simplePos="0" relativeHeight="251665408" behindDoc="0" locked="0" layoutInCell="1" allowOverlap="1" wp14:anchorId="2338F4DD" wp14:editId="39DFB064">
                <wp:simplePos x="0" y="0"/>
                <wp:positionH relativeFrom="column">
                  <wp:posOffset>2386965</wp:posOffset>
                </wp:positionH>
                <wp:positionV relativeFrom="paragraph">
                  <wp:posOffset>31750</wp:posOffset>
                </wp:positionV>
                <wp:extent cx="1057275" cy="0"/>
                <wp:effectExtent l="5715"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D50A4" id="_x0000_t32" coordsize="21600,21600" o:spt="32" o:oned="t" path="m,l21600,21600e" filled="f">
                <v:path arrowok="t" fillok="f" o:connecttype="none"/>
                <o:lock v:ext="edit" shapetype="t"/>
              </v:shapetype>
              <v:shape id="Straight Arrow Connector 2" o:spid="_x0000_s1026" type="#_x0000_t32" style="position:absolute;margin-left:187.95pt;margin-top:2.5pt;width:8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"/>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405"/>
        <w:gridCol w:w="2127"/>
        <w:gridCol w:w="2409"/>
        <w:gridCol w:w="822"/>
      </w:tblGrid>
      <w:tr w:rsidR="00074727" w:rsidRPr="006A2A2B" w14:paraId="1A8B4527" w14:textId="77777777" w:rsidTr="004879A8">
        <w:tc>
          <w:tcPr>
            <w:tcW w:w="559" w:type="dxa"/>
            <w:tcBorders>
              <w:top w:val="single" w:sz="4" w:space="0" w:color="auto"/>
              <w:left w:val="single" w:sz="4" w:space="0" w:color="auto"/>
              <w:bottom w:val="single" w:sz="4" w:space="0" w:color="auto"/>
              <w:right w:val="single" w:sz="4" w:space="0" w:color="auto"/>
            </w:tcBorders>
            <w:hideMark/>
          </w:tcPr>
          <w:p w14:paraId="3E5C4862" w14:textId="77777777" w:rsidR="00074727" w:rsidRPr="006A2A2B" w:rsidRDefault="00074727" w:rsidP="00D05DB4">
            <w:pPr>
              <w:jc w:val="center"/>
              <w:rPr>
                <w:b/>
                <w:sz w:val="28"/>
                <w:szCs w:val="28"/>
              </w:rPr>
            </w:pPr>
            <w:r w:rsidRPr="006A2A2B">
              <w:rPr>
                <w:b/>
                <w:sz w:val="28"/>
                <w:szCs w:val="28"/>
              </w:rPr>
              <w:t>Stt</w:t>
            </w:r>
          </w:p>
        </w:tc>
        <w:tc>
          <w:tcPr>
            <w:tcW w:w="3405" w:type="dxa"/>
            <w:tcBorders>
              <w:top w:val="single" w:sz="4" w:space="0" w:color="auto"/>
              <w:left w:val="single" w:sz="4" w:space="0" w:color="auto"/>
              <w:bottom w:val="single" w:sz="4" w:space="0" w:color="auto"/>
              <w:right w:val="single" w:sz="4" w:space="0" w:color="auto"/>
            </w:tcBorders>
            <w:hideMark/>
          </w:tcPr>
          <w:p w14:paraId="7551B423" w14:textId="77777777" w:rsidR="00074727" w:rsidRPr="006A2A2B" w:rsidRDefault="00074727" w:rsidP="00D05DB4">
            <w:pPr>
              <w:jc w:val="center"/>
              <w:rPr>
                <w:b/>
                <w:sz w:val="28"/>
                <w:szCs w:val="28"/>
              </w:rPr>
            </w:pPr>
            <w:r w:rsidRPr="006A2A2B">
              <w:rPr>
                <w:b/>
                <w:sz w:val="28"/>
                <w:szCs w:val="28"/>
              </w:rPr>
              <w:t>Họ và tên</w:t>
            </w:r>
          </w:p>
        </w:tc>
        <w:tc>
          <w:tcPr>
            <w:tcW w:w="2127" w:type="dxa"/>
            <w:tcBorders>
              <w:top w:val="single" w:sz="4" w:space="0" w:color="auto"/>
              <w:left w:val="single" w:sz="4" w:space="0" w:color="auto"/>
              <w:bottom w:val="single" w:sz="4" w:space="0" w:color="auto"/>
              <w:right w:val="single" w:sz="4" w:space="0" w:color="auto"/>
            </w:tcBorders>
            <w:hideMark/>
          </w:tcPr>
          <w:p w14:paraId="5A789488" w14:textId="77777777" w:rsidR="00074727" w:rsidRPr="006A2A2B" w:rsidRDefault="00074727" w:rsidP="00D05DB4">
            <w:pPr>
              <w:jc w:val="center"/>
              <w:rPr>
                <w:b/>
                <w:sz w:val="28"/>
                <w:szCs w:val="28"/>
              </w:rPr>
            </w:pPr>
            <w:r w:rsidRPr="006A2A2B">
              <w:rPr>
                <w:b/>
                <w:sz w:val="28"/>
                <w:szCs w:val="28"/>
              </w:rPr>
              <w:t>Chức vụ</w:t>
            </w:r>
          </w:p>
        </w:tc>
        <w:tc>
          <w:tcPr>
            <w:tcW w:w="2409" w:type="dxa"/>
            <w:tcBorders>
              <w:top w:val="single" w:sz="4" w:space="0" w:color="auto"/>
              <w:left w:val="single" w:sz="4" w:space="0" w:color="auto"/>
              <w:bottom w:val="single" w:sz="4" w:space="0" w:color="auto"/>
              <w:right w:val="single" w:sz="4" w:space="0" w:color="auto"/>
            </w:tcBorders>
          </w:tcPr>
          <w:p w14:paraId="5EE6FBF2" w14:textId="5862F3B6" w:rsidR="00074727" w:rsidRPr="006A2A2B" w:rsidRDefault="00074727" w:rsidP="00D05DB4">
            <w:pPr>
              <w:jc w:val="center"/>
              <w:rPr>
                <w:b/>
                <w:sz w:val="28"/>
                <w:szCs w:val="28"/>
              </w:rPr>
            </w:pPr>
            <w:r w:rsidRPr="006A2A2B">
              <w:rPr>
                <w:b/>
                <w:sz w:val="28"/>
                <w:szCs w:val="28"/>
              </w:rPr>
              <w:t xml:space="preserve">Nhiệm vụ được phân công </w:t>
            </w:r>
          </w:p>
        </w:tc>
        <w:tc>
          <w:tcPr>
            <w:tcW w:w="822" w:type="dxa"/>
            <w:tcBorders>
              <w:top w:val="single" w:sz="4" w:space="0" w:color="auto"/>
              <w:left w:val="single" w:sz="4" w:space="0" w:color="auto"/>
              <w:bottom w:val="single" w:sz="4" w:space="0" w:color="auto"/>
              <w:right w:val="single" w:sz="4" w:space="0" w:color="auto"/>
            </w:tcBorders>
          </w:tcPr>
          <w:p w14:paraId="5E5C6B3F" w14:textId="77777777" w:rsidR="00074727" w:rsidRPr="006A2A2B" w:rsidRDefault="00074727" w:rsidP="00D05DB4">
            <w:pPr>
              <w:jc w:val="center"/>
              <w:rPr>
                <w:b/>
                <w:sz w:val="28"/>
                <w:szCs w:val="28"/>
              </w:rPr>
            </w:pPr>
            <w:r>
              <w:rPr>
                <w:b/>
                <w:sz w:val="28"/>
                <w:szCs w:val="28"/>
              </w:rPr>
              <w:t>Ghi chú</w:t>
            </w:r>
          </w:p>
        </w:tc>
      </w:tr>
      <w:tr w:rsidR="00074727" w:rsidRPr="006A2A2B" w14:paraId="35EA4425" w14:textId="77777777" w:rsidTr="004879A8">
        <w:tc>
          <w:tcPr>
            <w:tcW w:w="559" w:type="dxa"/>
            <w:tcBorders>
              <w:top w:val="single" w:sz="4" w:space="0" w:color="auto"/>
              <w:left w:val="single" w:sz="4" w:space="0" w:color="auto"/>
              <w:bottom w:val="single" w:sz="4" w:space="0" w:color="auto"/>
              <w:right w:val="single" w:sz="4" w:space="0" w:color="auto"/>
            </w:tcBorders>
            <w:hideMark/>
          </w:tcPr>
          <w:p w14:paraId="6BE8A6E8" w14:textId="77777777" w:rsidR="00074727" w:rsidRPr="006A2A2B" w:rsidRDefault="00074727" w:rsidP="00D05DB4">
            <w:pPr>
              <w:jc w:val="center"/>
              <w:rPr>
                <w:sz w:val="28"/>
                <w:szCs w:val="28"/>
              </w:rPr>
            </w:pPr>
            <w:r w:rsidRPr="006A2A2B">
              <w:rPr>
                <w:sz w:val="28"/>
                <w:szCs w:val="28"/>
              </w:rPr>
              <w:t>1</w:t>
            </w:r>
          </w:p>
        </w:tc>
        <w:tc>
          <w:tcPr>
            <w:tcW w:w="3405" w:type="dxa"/>
            <w:tcBorders>
              <w:top w:val="single" w:sz="4" w:space="0" w:color="auto"/>
              <w:left w:val="single" w:sz="4" w:space="0" w:color="auto"/>
              <w:bottom w:val="single" w:sz="4" w:space="0" w:color="auto"/>
              <w:right w:val="single" w:sz="4" w:space="0" w:color="auto"/>
            </w:tcBorders>
            <w:hideMark/>
          </w:tcPr>
          <w:p w14:paraId="575805E5" w14:textId="1392D69B" w:rsidR="00074727" w:rsidRPr="006A2A2B" w:rsidRDefault="00865121" w:rsidP="00D05DB4">
            <w:pPr>
              <w:rPr>
                <w:sz w:val="28"/>
                <w:szCs w:val="28"/>
              </w:rPr>
            </w:pPr>
            <w:r>
              <w:rPr>
                <w:sz w:val="28"/>
                <w:szCs w:val="28"/>
              </w:rPr>
              <w:t xml:space="preserve">Cô </w:t>
            </w:r>
            <w:r w:rsidR="00074727">
              <w:rPr>
                <w:sz w:val="28"/>
                <w:szCs w:val="28"/>
              </w:rPr>
              <w:t xml:space="preserve">Phạm Thị </w:t>
            </w:r>
            <w:r>
              <w:rPr>
                <w:sz w:val="28"/>
                <w:szCs w:val="28"/>
              </w:rPr>
              <w:t>Đông</w:t>
            </w:r>
          </w:p>
        </w:tc>
        <w:tc>
          <w:tcPr>
            <w:tcW w:w="2127" w:type="dxa"/>
            <w:tcBorders>
              <w:top w:val="single" w:sz="4" w:space="0" w:color="auto"/>
              <w:left w:val="single" w:sz="4" w:space="0" w:color="auto"/>
              <w:bottom w:val="single" w:sz="4" w:space="0" w:color="auto"/>
              <w:right w:val="single" w:sz="4" w:space="0" w:color="auto"/>
            </w:tcBorders>
            <w:hideMark/>
          </w:tcPr>
          <w:p w14:paraId="66E70685" w14:textId="1337D58B" w:rsidR="00074727" w:rsidRPr="006A2A2B" w:rsidRDefault="00865121" w:rsidP="00D05DB4">
            <w:pPr>
              <w:jc w:val="center"/>
              <w:rPr>
                <w:sz w:val="28"/>
                <w:szCs w:val="28"/>
              </w:rPr>
            </w:pPr>
            <w:r>
              <w:rPr>
                <w:sz w:val="28"/>
                <w:szCs w:val="28"/>
              </w:rPr>
              <w:t>GV dạy lớp 1a2</w:t>
            </w:r>
          </w:p>
        </w:tc>
        <w:tc>
          <w:tcPr>
            <w:tcW w:w="2409" w:type="dxa"/>
            <w:tcBorders>
              <w:top w:val="single" w:sz="4" w:space="0" w:color="auto"/>
              <w:left w:val="single" w:sz="4" w:space="0" w:color="auto"/>
              <w:bottom w:val="single" w:sz="4" w:space="0" w:color="auto"/>
              <w:right w:val="single" w:sz="4" w:space="0" w:color="auto"/>
            </w:tcBorders>
          </w:tcPr>
          <w:p w14:paraId="47F1FE79" w14:textId="7332A1EC" w:rsidR="00074727" w:rsidRPr="006A2A2B" w:rsidRDefault="001340E2" w:rsidP="00D05DB4">
            <w:pPr>
              <w:jc w:val="center"/>
              <w:rPr>
                <w:sz w:val="28"/>
                <w:szCs w:val="28"/>
              </w:rPr>
            </w:pPr>
            <w:r>
              <w:rPr>
                <w:sz w:val="28"/>
                <w:szCs w:val="28"/>
              </w:rPr>
              <w:t>Phụ đạo HS khối 1</w:t>
            </w:r>
          </w:p>
        </w:tc>
        <w:tc>
          <w:tcPr>
            <w:tcW w:w="822" w:type="dxa"/>
            <w:tcBorders>
              <w:top w:val="single" w:sz="4" w:space="0" w:color="auto"/>
              <w:left w:val="single" w:sz="4" w:space="0" w:color="auto"/>
              <w:bottom w:val="single" w:sz="4" w:space="0" w:color="auto"/>
              <w:right w:val="single" w:sz="4" w:space="0" w:color="auto"/>
            </w:tcBorders>
          </w:tcPr>
          <w:p w14:paraId="29BC3FD9" w14:textId="77777777" w:rsidR="00074727" w:rsidRPr="006A2A2B" w:rsidRDefault="00074727" w:rsidP="00D05DB4">
            <w:pPr>
              <w:jc w:val="center"/>
              <w:rPr>
                <w:sz w:val="28"/>
                <w:szCs w:val="28"/>
              </w:rPr>
            </w:pPr>
          </w:p>
        </w:tc>
      </w:tr>
      <w:tr w:rsidR="001340E2" w:rsidRPr="006A2A2B" w14:paraId="57B0979E" w14:textId="77777777" w:rsidTr="004879A8">
        <w:tc>
          <w:tcPr>
            <w:tcW w:w="559" w:type="dxa"/>
            <w:tcBorders>
              <w:top w:val="single" w:sz="4" w:space="0" w:color="auto"/>
              <w:left w:val="single" w:sz="4" w:space="0" w:color="auto"/>
              <w:bottom w:val="single" w:sz="4" w:space="0" w:color="auto"/>
              <w:right w:val="single" w:sz="4" w:space="0" w:color="auto"/>
            </w:tcBorders>
            <w:hideMark/>
          </w:tcPr>
          <w:p w14:paraId="774510E3" w14:textId="77777777" w:rsidR="001340E2" w:rsidRPr="006A2A2B" w:rsidRDefault="001340E2" w:rsidP="001340E2">
            <w:pPr>
              <w:jc w:val="center"/>
              <w:rPr>
                <w:sz w:val="28"/>
                <w:szCs w:val="28"/>
              </w:rPr>
            </w:pPr>
            <w:r w:rsidRPr="006A2A2B">
              <w:rPr>
                <w:sz w:val="28"/>
                <w:szCs w:val="28"/>
              </w:rPr>
              <w:t>2</w:t>
            </w:r>
          </w:p>
        </w:tc>
        <w:tc>
          <w:tcPr>
            <w:tcW w:w="3405" w:type="dxa"/>
            <w:tcBorders>
              <w:top w:val="single" w:sz="4" w:space="0" w:color="auto"/>
              <w:left w:val="single" w:sz="4" w:space="0" w:color="auto"/>
              <w:bottom w:val="single" w:sz="4" w:space="0" w:color="auto"/>
              <w:right w:val="single" w:sz="4" w:space="0" w:color="auto"/>
            </w:tcBorders>
            <w:hideMark/>
          </w:tcPr>
          <w:p w14:paraId="2FA5BF50" w14:textId="254C3CB1" w:rsidR="001340E2" w:rsidRPr="006A2A2B" w:rsidRDefault="001340E2" w:rsidP="001340E2">
            <w:pPr>
              <w:rPr>
                <w:sz w:val="28"/>
                <w:szCs w:val="28"/>
              </w:rPr>
            </w:pPr>
            <w:r>
              <w:rPr>
                <w:sz w:val="28"/>
                <w:szCs w:val="28"/>
              </w:rPr>
              <w:t>Cô Vũ Thị Phương Hồng</w:t>
            </w:r>
          </w:p>
        </w:tc>
        <w:tc>
          <w:tcPr>
            <w:tcW w:w="2127" w:type="dxa"/>
            <w:tcBorders>
              <w:top w:val="single" w:sz="4" w:space="0" w:color="auto"/>
              <w:left w:val="single" w:sz="4" w:space="0" w:color="auto"/>
              <w:bottom w:val="single" w:sz="4" w:space="0" w:color="auto"/>
              <w:right w:val="single" w:sz="4" w:space="0" w:color="auto"/>
            </w:tcBorders>
            <w:hideMark/>
          </w:tcPr>
          <w:p w14:paraId="04A93ACE" w14:textId="0812EC75" w:rsidR="001340E2" w:rsidRPr="006A2A2B" w:rsidRDefault="001340E2" w:rsidP="001340E2">
            <w:pPr>
              <w:jc w:val="center"/>
              <w:rPr>
                <w:sz w:val="28"/>
                <w:szCs w:val="28"/>
              </w:rPr>
            </w:pPr>
            <w:r w:rsidRPr="00E912E3">
              <w:rPr>
                <w:sz w:val="28"/>
                <w:szCs w:val="28"/>
              </w:rPr>
              <w:t>GV dạy lớp 1a</w:t>
            </w:r>
            <w:r>
              <w:rPr>
                <w:sz w:val="28"/>
                <w:szCs w:val="28"/>
              </w:rPr>
              <w:t>3</w:t>
            </w:r>
          </w:p>
        </w:tc>
        <w:tc>
          <w:tcPr>
            <w:tcW w:w="2409" w:type="dxa"/>
            <w:tcBorders>
              <w:top w:val="single" w:sz="4" w:space="0" w:color="auto"/>
              <w:left w:val="single" w:sz="4" w:space="0" w:color="auto"/>
              <w:bottom w:val="single" w:sz="4" w:space="0" w:color="auto"/>
              <w:right w:val="single" w:sz="4" w:space="0" w:color="auto"/>
            </w:tcBorders>
          </w:tcPr>
          <w:p w14:paraId="6B41A309" w14:textId="0FAA2563" w:rsidR="001340E2" w:rsidRPr="006A2A2B" w:rsidRDefault="001340E2" w:rsidP="001340E2">
            <w:pPr>
              <w:jc w:val="center"/>
              <w:rPr>
                <w:sz w:val="28"/>
                <w:szCs w:val="28"/>
              </w:rPr>
            </w:pPr>
            <w:r>
              <w:rPr>
                <w:sz w:val="28"/>
                <w:szCs w:val="28"/>
              </w:rPr>
              <w:t>Phụ đạo HS khối 1</w:t>
            </w:r>
          </w:p>
        </w:tc>
        <w:tc>
          <w:tcPr>
            <w:tcW w:w="822" w:type="dxa"/>
            <w:tcBorders>
              <w:top w:val="single" w:sz="4" w:space="0" w:color="auto"/>
              <w:left w:val="single" w:sz="4" w:space="0" w:color="auto"/>
              <w:bottom w:val="single" w:sz="4" w:space="0" w:color="auto"/>
              <w:right w:val="single" w:sz="4" w:space="0" w:color="auto"/>
            </w:tcBorders>
          </w:tcPr>
          <w:p w14:paraId="501884EF" w14:textId="77777777" w:rsidR="001340E2" w:rsidRPr="006A2A2B" w:rsidRDefault="001340E2" w:rsidP="001340E2">
            <w:pPr>
              <w:jc w:val="center"/>
              <w:rPr>
                <w:sz w:val="28"/>
                <w:szCs w:val="28"/>
              </w:rPr>
            </w:pPr>
          </w:p>
        </w:tc>
      </w:tr>
      <w:tr w:rsidR="001340E2" w:rsidRPr="006A2A2B" w14:paraId="71B01853" w14:textId="77777777" w:rsidTr="004879A8">
        <w:trPr>
          <w:trHeight w:val="413"/>
        </w:trPr>
        <w:tc>
          <w:tcPr>
            <w:tcW w:w="559" w:type="dxa"/>
            <w:tcBorders>
              <w:top w:val="single" w:sz="4" w:space="0" w:color="auto"/>
              <w:left w:val="single" w:sz="4" w:space="0" w:color="auto"/>
              <w:bottom w:val="single" w:sz="4" w:space="0" w:color="auto"/>
              <w:right w:val="single" w:sz="4" w:space="0" w:color="auto"/>
            </w:tcBorders>
          </w:tcPr>
          <w:p w14:paraId="2CB57D96" w14:textId="77777777" w:rsidR="001340E2" w:rsidRPr="006A2A2B" w:rsidRDefault="001340E2" w:rsidP="001340E2">
            <w:pPr>
              <w:jc w:val="center"/>
              <w:rPr>
                <w:sz w:val="28"/>
                <w:szCs w:val="28"/>
              </w:rPr>
            </w:pPr>
            <w:r>
              <w:rPr>
                <w:sz w:val="28"/>
                <w:szCs w:val="28"/>
              </w:rPr>
              <w:t>3</w:t>
            </w:r>
          </w:p>
        </w:tc>
        <w:tc>
          <w:tcPr>
            <w:tcW w:w="3405" w:type="dxa"/>
            <w:tcBorders>
              <w:top w:val="single" w:sz="4" w:space="0" w:color="auto"/>
              <w:left w:val="single" w:sz="4" w:space="0" w:color="auto"/>
              <w:bottom w:val="single" w:sz="4" w:space="0" w:color="auto"/>
              <w:right w:val="single" w:sz="4" w:space="0" w:color="auto"/>
            </w:tcBorders>
          </w:tcPr>
          <w:p w14:paraId="499FC0A1" w14:textId="47FAC091" w:rsidR="001340E2" w:rsidRPr="006A2A2B" w:rsidRDefault="001340E2" w:rsidP="001340E2">
            <w:pPr>
              <w:rPr>
                <w:sz w:val="28"/>
                <w:szCs w:val="28"/>
              </w:rPr>
            </w:pPr>
            <w:r>
              <w:rPr>
                <w:sz w:val="28"/>
                <w:szCs w:val="28"/>
              </w:rPr>
              <w:t>Cô Hoàng Thị Ngọc</w:t>
            </w:r>
          </w:p>
        </w:tc>
        <w:tc>
          <w:tcPr>
            <w:tcW w:w="2127" w:type="dxa"/>
            <w:tcBorders>
              <w:top w:val="single" w:sz="4" w:space="0" w:color="auto"/>
              <w:left w:val="single" w:sz="4" w:space="0" w:color="auto"/>
              <w:bottom w:val="single" w:sz="4" w:space="0" w:color="auto"/>
              <w:right w:val="single" w:sz="4" w:space="0" w:color="auto"/>
            </w:tcBorders>
          </w:tcPr>
          <w:p w14:paraId="10ADB1DD" w14:textId="5551E67E" w:rsidR="001340E2" w:rsidRPr="006A2A2B" w:rsidRDefault="001340E2" w:rsidP="001340E2">
            <w:pPr>
              <w:jc w:val="center"/>
              <w:rPr>
                <w:sz w:val="28"/>
                <w:szCs w:val="28"/>
              </w:rPr>
            </w:pPr>
            <w:r w:rsidRPr="00E912E3">
              <w:rPr>
                <w:sz w:val="28"/>
                <w:szCs w:val="28"/>
              </w:rPr>
              <w:t xml:space="preserve">GV dạy lớp </w:t>
            </w:r>
            <w:r>
              <w:rPr>
                <w:sz w:val="28"/>
                <w:szCs w:val="28"/>
              </w:rPr>
              <w:t>2</w:t>
            </w:r>
            <w:r w:rsidRPr="00E912E3">
              <w:rPr>
                <w:sz w:val="28"/>
                <w:szCs w:val="28"/>
              </w:rPr>
              <w:t>a2</w:t>
            </w:r>
          </w:p>
        </w:tc>
        <w:tc>
          <w:tcPr>
            <w:tcW w:w="2409" w:type="dxa"/>
            <w:tcBorders>
              <w:top w:val="single" w:sz="4" w:space="0" w:color="auto"/>
              <w:left w:val="single" w:sz="4" w:space="0" w:color="auto"/>
              <w:bottom w:val="single" w:sz="4" w:space="0" w:color="auto"/>
              <w:right w:val="single" w:sz="4" w:space="0" w:color="auto"/>
            </w:tcBorders>
          </w:tcPr>
          <w:p w14:paraId="728D28CC" w14:textId="78104E03" w:rsidR="001340E2" w:rsidRPr="006A2A2B" w:rsidRDefault="00E55FEE" w:rsidP="001340E2">
            <w:pPr>
              <w:jc w:val="center"/>
              <w:rPr>
                <w:sz w:val="28"/>
                <w:szCs w:val="28"/>
              </w:rPr>
            </w:pPr>
            <w:r>
              <w:rPr>
                <w:sz w:val="28"/>
                <w:szCs w:val="28"/>
              </w:rPr>
              <w:t>Phụ đạo HS khối 2</w:t>
            </w:r>
          </w:p>
        </w:tc>
        <w:tc>
          <w:tcPr>
            <w:tcW w:w="822" w:type="dxa"/>
            <w:tcBorders>
              <w:top w:val="single" w:sz="4" w:space="0" w:color="auto"/>
              <w:left w:val="single" w:sz="4" w:space="0" w:color="auto"/>
              <w:bottom w:val="single" w:sz="4" w:space="0" w:color="auto"/>
              <w:right w:val="single" w:sz="4" w:space="0" w:color="auto"/>
            </w:tcBorders>
          </w:tcPr>
          <w:p w14:paraId="2C631F2F" w14:textId="77777777" w:rsidR="001340E2" w:rsidRPr="006A2A2B" w:rsidRDefault="001340E2" w:rsidP="001340E2">
            <w:pPr>
              <w:jc w:val="center"/>
              <w:rPr>
                <w:sz w:val="28"/>
                <w:szCs w:val="28"/>
              </w:rPr>
            </w:pPr>
          </w:p>
        </w:tc>
      </w:tr>
      <w:tr w:rsidR="004879A8" w:rsidRPr="006A2A2B" w14:paraId="52BD2507" w14:textId="77777777" w:rsidTr="004879A8">
        <w:trPr>
          <w:trHeight w:val="413"/>
        </w:trPr>
        <w:tc>
          <w:tcPr>
            <w:tcW w:w="559" w:type="dxa"/>
            <w:tcBorders>
              <w:top w:val="single" w:sz="4" w:space="0" w:color="auto"/>
              <w:left w:val="single" w:sz="4" w:space="0" w:color="auto"/>
              <w:bottom w:val="single" w:sz="4" w:space="0" w:color="auto"/>
              <w:right w:val="single" w:sz="4" w:space="0" w:color="auto"/>
            </w:tcBorders>
          </w:tcPr>
          <w:p w14:paraId="3DFCC104" w14:textId="103E8457" w:rsidR="004879A8" w:rsidRDefault="004879A8" w:rsidP="004879A8">
            <w:pPr>
              <w:jc w:val="center"/>
              <w:rPr>
                <w:sz w:val="28"/>
                <w:szCs w:val="28"/>
              </w:rPr>
            </w:pPr>
            <w:r w:rsidRPr="006A2A2B">
              <w:rPr>
                <w:sz w:val="28"/>
                <w:szCs w:val="28"/>
              </w:rPr>
              <w:t>4</w:t>
            </w:r>
          </w:p>
        </w:tc>
        <w:tc>
          <w:tcPr>
            <w:tcW w:w="3405" w:type="dxa"/>
            <w:tcBorders>
              <w:top w:val="single" w:sz="4" w:space="0" w:color="auto"/>
              <w:left w:val="single" w:sz="4" w:space="0" w:color="auto"/>
              <w:bottom w:val="single" w:sz="4" w:space="0" w:color="auto"/>
              <w:right w:val="single" w:sz="4" w:space="0" w:color="auto"/>
            </w:tcBorders>
          </w:tcPr>
          <w:p w14:paraId="24859D1B" w14:textId="67B8540E" w:rsidR="004879A8" w:rsidRDefault="0034335F" w:rsidP="004879A8">
            <w:pPr>
              <w:rPr>
                <w:sz w:val="28"/>
                <w:szCs w:val="28"/>
              </w:rPr>
            </w:pPr>
            <w:r>
              <w:rPr>
                <w:sz w:val="28"/>
                <w:szCs w:val="28"/>
              </w:rPr>
              <w:t>Cô Đỗ Thị Biên</w:t>
            </w:r>
          </w:p>
        </w:tc>
        <w:tc>
          <w:tcPr>
            <w:tcW w:w="2127" w:type="dxa"/>
            <w:tcBorders>
              <w:top w:val="single" w:sz="4" w:space="0" w:color="auto"/>
              <w:left w:val="single" w:sz="4" w:space="0" w:color="auto"/>
              <w:bottom w:val="single" w:sz="4" w:space="0" w:color="auto"/>
              <w:right w:val="single" w:sz="4" w:space="0" w:color="auto"/>
            </w:tcBorders>
          </w:tcPr>
          <w:p w14:paraId="34E8E8CE" w14:textId="1D27C348" w:rsidR="004879A8" w:rsidRPr="00E912E3" w:rsidRDefault="0034335F" w:rsidP="004879A8">
            <w:pPr>
              <w:jc w:val="center"/>
              <w:rPr>
                <w:sz w:val="28"/>
                <w:szCs w:val="28"/>
              </w:rPr>
            </w:pPr>
            <w:r w:rsidRPr="00E912E3">
              <w:rPr>
                <w:sz w:val="28"/>
                <w:szCs w:val="28"/>
              </w:rPr>
              <w:t xml:space="preserve">GV dạy lớp </w:t>
            </w:r>
            <w:r>
              <w:rPr>
                <w:sz w:val="28"/>
                <w:szCs w:val="28"/>
              </w:rPr>
              <w:t>2</w:t>
            </w:r>
            <w:r w:rsidRPr="00E912E3">
              <w:rPr>
                <w:sz w:val="28"/>
                <w:szCs w:val="28"/>
              </w:rPr>
              <w:t>a</w:t>
            </w:r>
            <w:r>
              <w:rPr>
                <w:sz w:val="28"/>
                <w:szCs w:val="28"/>
              </w:rPr>
              <w:t>1</w:t>
            </w:r>
          </w:p>
        </w:tc>
        <w:tc>
          <w:tcPr>
            <w:tcW w:w="2409" w:type="dxa"/>
            <w:tcBorders>
              <w:top w:val="single" w:sz="4" w:space="0" w:color="auto"/>
              <w:left w:val="single" w:sz="4" w:space="0" w:color="auto"/>
              <w:bottom w:val="single" w:sz="4" w:space="0" w:color="auto"/>
              <w:right w:val="single" w:sz="4" w:space="0" w:color="auto"/>
            </w:tcBorders>
          </w:tcPr>
          <w:p w14:paraId="6637F210" w14:textId="1DA27016" w:rsidR="004879A8" w:rsidRDefault="0034335F" w:rsidP="004879A8">
            <w:pPr>
              <w:jc w:val="center"/>
              <w:rPr>
                <w:sz w:val="28"/>
                <w:szCs w:val="28"/>
              </w:rPr>
            </w:pPr>
            <w:r>
              <w:rPr>
                <w:sz w:val="28"/>
                <w:szCs w:val="28"/>
              </w:rPr>
              <w:t>Phụ đạo HS khối 2</w:t>
            </w:r>
          </w:p>
        </w:tc>
        <w:tc>
          <w:tcPr>
            <w:tcW w:w="822" w:type="dxa"/>
            <w:tcBorders>
              <w:top w:val="single" w:sz="4" w:space="0" w:color="auto"/>
              <w:left w:val="single" w:sz="4" w:space="0" w:color="auto"/>
              <w:bottom w:val="single" w:sz="4" w:space="0" w:color="auto"/>
              <w:right w:val="single" w:sz="4" w:space="0" w:color="auto"/>
            </w:tcBorders>
          </w:tcPr>
          <w:p w14:paraId="0B4E37BE" w14:textId="77777777" w:rsidR="004879A8" w:rsidRPr="006A2A2B" w:rsidRDefault="004879A8" w:rsidP="004879A8">
            <w:pPr>
              <w:jc w:val="center"/>
              <w:rPr>
                <w:sz w:val="28"/>
                <w:szCs w:val="28"/>
              </w:rPr>
            </w:pPr>
          </w:p>
        </w:tc>
      </w:tr>
      <w:tr w:rsidR="004879A8" w:rsidRPr="006A2A2B" w14:paraId="276C9CB6" w14:textId="77777777" w:rsidTr="004879A8">
        <w:tc>
          <w:tcPr>
            <w:tcW w:w="559" w:type="dxa"/>
            <w:tcBorders>
              <w:top w:val="single" w:sz="4" w:space="0" w:color="auto"/>
              <w:left w:val="single" w:sz="4" w:space="0" w:color="auto"/>
              <w:bottom w:val="single" w:sz="4" w:space="0" w:color="auto"/>
              <w:right w:val="single" w:sz="4" w:space="0" w:color="auto"/>
            </w:tcBorders>
          </w:tcPr>
          <w:p w14:paraId="0BA22895" w14:textId="4967B5A7" w:rsidR="004879A8" w:rsidRPr="006A2A2B" w:rsidRDefault="004879A8" w:rsidP="004879A8">
            <w:pPr>
              <w:jc w:val="center"/>
              <w:rPr>
                <w:sz w:val="28"/>
                <w:szCs w:val="28"/>
              </w:rPr>
            </w:pPr>
            <w:r w:rsidRPr="006A2A2B">
              <w:rPr>
                <w:sz w:val="28"/>
                <w:szCs w:val="28"/>
              </w:rPr>
              <w:t>5</w:t>
            </w:r>
          </w:p>
        </w:tc>
        <w:tc>
          <w:tcPr>
            <w:tcW w:w="3405" w:type="dxa"/>
            <w:tcBorders>
              <w:top w:val="single" w:sz="4" w:space="0" w:color="auto"/>
              <w:left w:val="single" w:sz="4" w:space="0" w:color="auto"/>
              <w:bottom w:val="single" w:sz="4" w:space="0" w:color="auto"/>
              <w:right w:val="single" w:sz="4" w:space="0" w:color="auto"/>
            </w:tcBorders>
          </w:tcPr>
          <w:p w14:paraId="66FB9C7E" w14:textId="4F9BFFC9" w:rsidR="004879A8" w:rsidRPr="006A2A2B" w:rsidRDefault="004879A8" w:rsidP="004879A8">
            <w:pPr>
              <w:rPr>
                <w:sz w:val="28"/>
                <w:szCs w:val="28"/>
              </w:rPr>
            </w:pPr>
            <w:r>
              <w:rPr>
                <w:sz w:val="28"/>
                <w:szCs w:val="28"/>
              </w:rPr>
              <w:t>Cô Nguyễn Thị Anh</w:t>
            </w:r>
          </w:p>
        </w:tc>
        <w:tc>
          <w:tcPr>
            <w:tcW w:w="2127" w:type="dxa"/>
            <w:tcBorders>
              <w:top w:val="single" w:sz="4" w:space="0" w:color="auto"/>
              <w:left w:val="single" w:sz="4" w:space="0" w:color="auto"/>
              <w:bottom w:val="single" w:sz="4" w:space="0" w:color="auto"/>
              <w:right w:val="single" w:sz="4" w:space="0" w:color="auto"/>
            </w:tcBorders>
          </w:tcPr>
          <w:p w14:paraId="5DAF68BC" w14:textId="4BFBA7F1" w:rsidR="004879A8" w:rsidRPr="006A2A2B" w:rsidRDefault="004879A8" w:rsidP="004879A8">
            <w:pPr>
              <w:jc w:val="center"/>
              <w:rPr>
                <w:sz w:val="28"/>
                <w:szCs w:val="28"/>
              </w:rPr>
            </w:pPr>
            <w:r w:rsidRPr="00E912E3">
              <w:rPr>
                <w:sz w:val="28"/>
                <w:szCs w:val="28"/>
              </w:rPr>
              <w:t xml:space="preserve">GV dạy lớp </w:t>
            </w:r>
            <w:r>
              <w:rPr>
                <w:sz w:val="28"/>
                <w:szCs w:val="28"/>
              </w:rPr>
              <w:t>3</w:t>
            </w:r>
            <w:r w:rsidRPr="00E912E3">
              <w:rPr>
                <w:sz w:val="28"/>
                <w:szCs w:val="28"/>
              </w:rPr>
              <w:t>a</w:t>
            </w:r>
            <w:r>
              <w:rPr>
                <w:sz w:val="28"/>
                <w:szCs w:val="28"/>
              </w:rPr>
              <w:t>1</w:t>
            </w:r>
          </w:p>
        </w:tc>
        <w:tc>
          <w:tcPr>
            <w:tcW w:w="2409" w:type="dxa"/>
            <w:tcBorders>
              <w:top w:val="single" w:sz="4" w:space="0" w:color="auto"/>
              <w:left w:val="single" w:sz="4" w:space="0" w:color="auto"/>
              <w:bottom w:val="single" w:sz="4" w:space="0" w:color="auto"/>
              <w:right w:val="single" w:sz="4" w:space="0" w:color="auto"/>
            </w:tcBorders>
          </w:tcPr>
          <w:p w14:paraId="2D51E1C5" w14:textId="09D02A4D" w:rsidR="004879A8" w:rsidRPr="006A2A2B" w:rsidRDefault="004879A8" w:rsidP="004879A8">
            <w:pPr>
              <w:jc w:val="center"/>
              <w:rPr>
                <w:sz w:val="28"/>
                <w:szCs w:val="28"/>
              </w:rPr>
            </w:pPr>
            <w:r>
              <w:rPr>
                <w:sz w:val="28"/>
                <w:szCs w:val="28"/>
              </w:rPr>
              <w:t>Phụ đạo HS khối 3</w:t>
            </w:r>
          </w:p>
        </w:tc>
        <w:tc>
          <w:tcPr>
            <w:tcW w:w="822" w:type="dxa"/>
            <w:tcBorders>
              <w:top w:val="single" w:sz="4" w:space="0" w:color="auto"/>
              <w:left w:val="single" w:sz="4" w:space="0" w:color="auto"/>
              <w:bottom w:val="single" w:sz="4" w:space="0" w:color="auto"/>
              <w:right w:val="single" w:sz="4" w:space="0" w:color="auto"/>
            </w:tcBorders>
          </w:tcPr>
          <w:p w14:paraId="394F0481" w14:textId="77777777" w:rsidR="004879A8" w:rsidRPr="006A2A2B" w:rsidRDefault="004879A8" w:rsidP="004879A8">
            <w:pPr>
              <w:jc w:val="center"/>
              <w:rPr>
                <w:sz w:val="28"/>
                <w:szCs w:val="28"/>
              </w:rPr>
            </w:pPr>
          </w:p>
        </w:tc>
      </w:tr>
      <w:tr w:rsidR="004879A8" w:rsidRPr="006A2A2B" w14:paraId="4AABFF56" w14:textId="77777777" w:rsidTr="004879A8">
        <w:tc>
          <w:tcPr>
            <w:tcW w:w="559" w:type="dxa"/>
            <w:tcBorders>
              <w:top w:val="single" w:sz="4" w:space="0" w:color="auto"/>
              <w:left w:val="single" w:sz="4" w:space="0" w:color="auto"/>
              <w:bottom w:val="single" w:sz="4" w:space="0" w:color="auto"/>
              <w:right w:val="single" w:sz="4" w:space="0" w:color="auto"/>
            </w:tcBorders>
          </w:tcPr>
          <w:p w14:paraId="0CC4AF69" w14:textId="2AB09C6A" w:rsidR="004879A8" w:rsidRPr="006A2A2B" w:rsidRDefault="004879A8" w:rsidP="004879A8">
            <w:pPr>
              <w:jc w:val="center"/>
              <w:rPr>
                <w:sz w:val="28"/>
                <w:szCs w:val="28"/>
              </w:rPr>
            </w:pPr>
            <w:r w:rsidRPr="006A2A2B">
              <w:rPr>
                <w:sz w:val="28"/>
                <w:szCs w:val="28"/>
              </w:rPr>
              <w:t>6</w:t>
            </w:r>
          </w:p>
        </w:tc>
        <w:tc>
          <w:tcPr>
            <w:tcW w:w="3405" w:type="dxa"/>
            <w:tcBorders>
              <w:top w:val="single" w:sz="4" w:space="0" w:color="auto"/>
              <w:left w:val="single" w:sz="4" w:space="0" w:color="auto"/>
              <w:bottom w:val="single" w:sz="4" w:space="0" w:color="auto"/>
              <w:right w:val="single" w:sz="4" w:space="0" w:color="auto"/>
            </w:tcBorders>
          </w:tcPr>
          <w:p w14:paraId="708A18F2" w14:textId="5E71675E" w:rsidR="004879A8" w:rsidRPr="006A2A2B" w:rsidRDefault="004879A8" w:rsidP="004879A8">
            <w:pPr>
              <w:rPr>
                <w:sz w:val="28"/>
                <w:szCs w:val="28"/>
              </w:rPr>
            </w:pPr>
            <w:r>
              <w:rPr>
                <w:sz w:val="28"/>
                <w:szCs w:val="28"/>
              </w:rPr>
              <w:t>Cô Nguyễn Thị Hoài</w:t>
            </w:r>
          </w:p>
        </w:tc>
        <w:tc>
          <w:tcPr>
            <w:tcW w:w="2127" w:type="dxa"/>
            <w:tcBorders>
              <w:top w:val="single" w:sz="4" w:space="0" w:color="auto"/>
              <w:left w:val="single" w:sz="4" w:space="0" w:color="auto"/>
              <w:bottom w:val="single" w:sz="4" w:space="0" w:color="auto"/>
              <w:right w:val="single" w:sz="4" w:space="0" w:color="auto"/>
            </w:tcBorders>
          </w:tcPr>
          <w:p w14:paraId="7CEBF8E4" w14:textId="2CC85C5D" w:rsidR="004879A8" w:rsidRPr="006A2A2B" w:rsidRDefault="004879A8" w:rsidP="004879A8">
            <w:pPr>
              <w:jc w:val="center"/>
              <w:rPr>
                <w:sz w:val="28"/>
                <w:szCs w:val="28"/>
              </w:rPr>
            </w:pPr>
            <w:r w:rsidRPr="00B95CA0">
              <w:rPr>
                <w:sz w:val="28"/>
                <w:szCs w:val="28"/>
              </w:rPr>
              <w:t xml:space="preserve">GV </w:t>
            </w:r>
            <w:r>
              <w:rPr>
                <w:sz w:val="28"/>
                <w:szCs w:val="28"/>
              </w:rPr>
              <w:t>tiếng Anh</w:t>
            </w:r>
          </w:p>
        </w:tc>
        <w:tc>
          <w:tcPr>
            <w:tcW w:w="2409" w:type="dxa"/>
            <w:tcBorders>
              <w:top w:val="single" w:sz="4" w:space="0" w:color="auto"/>
              <w:left w:val="single" w:sz="4" w:space="0" w:color="auto"/>
              <w:bottom w:val="single" w:sz="4" w:space="0" w:color="auto"/>
              <w:right w:val="single" w:sz="4" w:space="0" w:color="auto"/>
            </w:tcBorders>
          </w:tcPr>
          <w:p w14:paraId="03B84223" w14:textId="41CA6D44" w:rsidR="004879A8" w:rsidRPr="006A2A2B" w:rsidRDefault="004879A8" w:rsidP="004879A8">
            <w:pPr>
              <w:jc w:val="center"/>
              <w:rPr>
                <w:sz w:val="28"/>
                <w:szCs w:val="28"/>
              </w:rPr>
            </w:pPr>
            <w:r w:rsidRPr="0020121A">
              <w:rPr>
                <w:sz w:val="28"/>
                <w:szCs w:val="28"/>
              </w:rPr>
              <w:t xml:space="preserve">Phụ đạo </w:t>
            </w:r>
            <w:r>
              <w:rPr>
                <w:sz w:val="28"/>
                <w:szCs w:val="28"/>
              </w:rPr>
              <w:t>tiếng Anh</w:t>
            </w:r>
          </w:p>
        </w:tc>
        <w:tc>
          <w:tcPr>
            <w:tcW w:w="822" w:type="dxa"/>
            <w:tcBorders>
              <w:top w:val="single" w:sz="4" w:space="0" w:color="auto"/>
              <w:left w:val="single" w:sz="4" w:space="0" w:color="auto"/>
              <w:bottom w:val="single" w:sz="4" w:space="0" w:color="auto"/>
              <w:right w:val="single" w:sz="4" w:space="0" w:color="auto"/>
            </w:tcBorders>
          </w:tcPr>
          <w:p w14:paraId="4ECDDD34" w14:textId="77777777" w:rsidR="004879A8" w:rsidRPr="006A2A2B" w:rsidRDefault="004879A8" w:rsidP="004879A8">
            <w:pPr>
              <w:jc w:val="center"/>
              <w:rPr>
                <w:sz w:val="28"/>
                <w:szCs w:val="28"/>
              </w:rPr>
            </w:pPr>
          </w:p>
        </w:tc>
      </w:tr>
      <w:tr w:rsidR="00E55FEE" w:rsidRPr="006A2A2B" w14:paraId="29F893E2" w14:textId="77777777" w:rsidTr="004879A8">
        <w:tc>
          <w:tcPr>
            <w:tcW w:w="559" w:type="dxa"/>
            <w:tcBorders>
              <w:top w:val="single" w:sz="4" w:space="0" w:color="auto"/>
              <w:left w:val="single" w:sz="4" w:space="0" w:color="auto"/>
              <w:bottom w:val="single" w:sz="4" w:space="0" w:color="auto"/>
              <w:right w:val="single" w:sz="4" w:space="0" w:color="auto"/>
            </w:tcBorders>
          </w:tcPr>
          <w:p w14:paraId="436F7237" w14:textId="546D52B1" w:rsidR="00E55FEE" w:rsidRPr="006A2A2B" w:rsidRDefault="004879A8" w:rsidP="00E55FEE">
            <w:pPr>
              <w:jc w:val="center"/>
              <w:rPr>
                <w:sz w:val="28"/>
                <w:szCs w:val="28"/>
              </w:rPr>
            </w:pPr>
            <w:r>
              <w:rPr>
                <w:sz w:val="28"/>
                <w:szCs w:val="28"/>
              </w:rPr>
              <w:t>7</w:t>
            </w:r>
          </w:p>
        </w:tc>
        <w:tc>
          <w:tcPr>
            <w:tcW w:w="3405" w:type="dxa"/>
            <w:tcBorders>
              <w:top w:val="single" w:sz="4" w:space="0" w:color="auto"/>
              <w:left w:val="single" w:sz="4" w:space="0" w:color="auto"/>
              <w:bottom w:val="single" w:sz="4" w:space="0" w:color="auto"/>
              <w:right w:val="single" w:sz="4" w:space="0" w:color="auto"/>
            </w:tcBorders>
          </w:tcPr>
          <w:p w14:paraId="257D7801" w14:textId="0E88FAD7" w:rsidR="00E55FEE" w:rsidRPr="006A2A2B" w:rsidRDefault="00E55FEE" w:rsidP="00E55FEE">
            <w:pPr>
              <w:rPr>
                <w:sz w:val="28"/>
                <w:szCs w:val="28"/>
              </w:rPr>
            </w:pPr>
            <w:r>
              <w:rPr>
                <w:sz w:val="28"/>
                <w:szCs w:val="28"/>
              </w:rPr>
              <w:t>Cô Đoàn Thị mộng Trinh</w:t>
            </w:r>
          </w:p>
        </w:tc>
        <w:tc>
          <w:tcPr>
            <w:tcW w:w="2127" w:type="dxa"/>
            <w:tcBorders>
              <w:top w:val="single" w:sz="4" w:space="0" w:color="auto"/>
              <w:left w:val="single" w:sz="4" w:space="0" w:color="auto"/>
              <w:bottom w:val="single" w:sz="4" w:space="0" w:color="auto"/>
              <w:right w:val="single" w:sz="4" w:space="0" w:color="auto"/>
            </w:tcBorders>
          </w:tcPr>
          <w:p w14:paraId="597197E7" w14:textId="3E90E9B7" w:rsidR="00E55FEE" w:rsidRPr="006A2A2B" w:rsidRDefault="00E55FEE" w:rsidP="00E55FEE">
            <w:pPr>
              <w:jc w:val="center"/>
              <w:rPr>
                <w:sz w:val="28"/>
                <w:szCs w:val="28"/>
              </w:rPr>
            </w:pPr>
            <w:r w:rsidRPr="00B95CA0">
              <w:rPr>
                <w:sz w:val="28"/>
                <w:szCs w:val="28"/>
              </w:rPr>
              <w:t xml:space="preserve">GV </w:t>
            </w:r>
            <w:r>
              <w:rPr>
                <w:sz w:val="28"/>
                <w:szCs w:val="28"/>
              </w:rPr>
              <w:t>tiếng Anh</w:t>
            </w:r>
          </w:p>
        </w:tc>
        <w:tc>
          <w:tcPr>
            <w:tcW w:w="2409" w:type="dxa"/>
            <w:tcBorders>
              <w:top w:val="single" w:sz="4" w:space="0" w:color="auto"/>
              <w:left w:val="single" w:sz="4" w:space="0" w:color="auto"/>
              <w:bottom w:val="single" w:sz="4" w:space="0" w:color="auto"/>
              <w:right w:val="single" w:sz="4" w:space="0" w:color="auto"/>
            </w:tcBorders>
          </w:tcPr>
          <w:p w14:paraId="75DD5514" w14:textId="1935F92C" w:rsidR="00E55FEE" w:rsidRPr="006A2A2B" w:rsidRDefault="00E55FEE" w:rsidP="00E55FEE">
            <w:pPr>
              <w:jc w:val="center"/>
              <w:rPr>
                <w:sz w:val="28"/>
                <w:szCs w:val="28"/>
              </w:rPr>
            </w:pPr>
            <w:r w:rsidRPr="0020121A">
              <w:rPr>
                <w:sz w:val="28"/>
                <w:szCs w:val="28"/>
              </w:rPr>
              <w:t xml:space="preserve">Phụ đạo </w:t>
            </w:r>
            <w:r>
              <w:rPr>
                <w:sz w:val="28"/>
                <w:szCs w:val="28"/>
              </w:rPr>
              <w:t>tiếng Anh</w:t>
            </w:r>
          </w:p>
        </w:tc>
        <w:tc>
          <w:tcPr>
            <w:tcW w:w="822" w:type="dxa"/>
            <w:tcBorders>
              <w:top w:val="single" w:sz="4" w:space="0" w:color="auto"/>
              <w:left w:val="single" w:sz="4" w:space="0" w:color="auto"/>
              <w:bottom w:val="single" w:sz="4" w:space="0" w:color="auto"/>
              <w:right w:val="single" w:sz="4" w:space="0" w:color="auto"/>
            </w:tcBorders>
          </w:tcPr>
          <w:p w14:paraId="4715CA24" w14:textId="77777777" w:rsidR="00E55FEE" w:rsidRPr="006A2A2B" w:rsidRDefault="00E55FEE" w:rsidP="00E55FEE">
            <w:pPr>
              <w:jc w:val="center"/>
              <w:rPr>
                <w:sz w:val="28"/>
                <w:szCs w:val="28"/>
              </w:rPr>
            </w:pPr>
          </w:p>
        </w:tc>
      </w:tr>
    </w:tbl>
    <w:p w14:paraId="1122BE4B" w14:textId="77777777" w:rsidR="001340E2" w:rsidRDefault="001340E2" w:rsidP="00074727">
      <w:pPr>
        <w:ind w:firstLine="720"/>
        <w:rPr>
          <w:i/>
          <w:sz w:val="28"/>
          <w:szCs w:val="28"/>
        </w:rPr>
      </w:pPr>
    </w:p>
    <w:p w14:paraId="36490C84" w14:textId="64F59985" w:rsidR="00074727" w:rsidRPr="006A2A2B" w:rsidRDefault="00074727" w:rsidP="00074727">
      <w:pPr>
        <w:ind w:firstLine="720"/>
        <w:rPr>
          <w:i/>
          <w:sz w:val="28"/>
          <w:szCs w:val="28"/>
        </w:rPr>
      </w:pPr>
      <w:r w:rsidRPr="006A2A2B">
        <w:rPr>
          <w:i/>
          <w:sz w:val="28"/>
          <w:szCs w:val="28"/>
        </w:rPr>
        <w:t xml:space="preserve">Danh sách này có </w:t>
      </w:r>
      <w:r w:rsidR="00865121">
        <w:rPr>
          <w:i/>
          <w:sz w:val="28"/>
          <w:szCs w:val="28"/>
        </w:rPr>
        <w:t>0</w:t>
      </w:r>
      <w:r w:rsidR="004D74D7">
        <w:rPr>
          <w:i/>
          <w:sz w:val="28"/>
          <w:szCs w:val="28"/>
        </w:rPr>
        <w:t>7</w:t>
      </w:r>
      <w:r>
        <w:rPr>
          <w:i/>
          <w:sz w:val="28"/>
          <w:szCs w:val="28"/>
        </w:rPr>
        <w:t xml:space="preserve"> (</w:t>
      </w:r>
      <w:r w:rsidR="004D74D7">
        <w:rPr>
          <w:i/>
          <w:sz w:val="28"/>
          <w:szCs w:val="28"/>
        </w:rPr>
        <w:t>bảy</w:t>
      </w:r>
      <w:r>
        <w:rPr>
          <w:i/>
          <w:sz w:val="28"/>
          <w:szCs w:val="28"/>
        </w:rPr>
        <w:t>)</w:t>
      </w:r>
      <w:r w:rsidRPr="006A2A2B">
        <w:rPr>
          <w:i/>
          <w:sz w:val="28"/>
          <w:szCs w:val="28"/>
        </w:rPr>
        <w:t xml:space="preserve"> người</w:t>
      </w:r>
      <w:r>
        <w:rPr>
          <w:i/>
          <w:sz w:val="28"/>
          <w:szCs w:val="28"/>
        </w:rPr>
        <w:t>./.</w:t>
      </w:r>
    </w:p>
    <w:p w14:paraId="2B71F5B4" w14:textId="3E340103" w:rsidR="00074727" w:rsidRDefault="00074727" w:rsidP="00074727">
      <w:pPr>
        <w:tabs>
          <w:tab w:val="center" w:pos="7419"/>
        </w:tabs>
        <w:jc w:val="both"/>
        <w:rPr>
          <w:b/>
          <w:sz w:val="28"/>
          <w:szCs w:val="28"/>
        </w:rPr>
      </w:pPr>
    </w:p>
    <w:p w14:paraId="6C17AA00" w14:textId="62E1C100" w:rsidR="003B277B" w:rsidRDefault="003B277B" w:rsidP="00074727">
      <w:pPr>
        <w:tabs>
          <w:tab w:val="center" w:pos="7419"/>
        </w:tabs>
        <w:jc w:val="both"/>
        <w:rPr>
          <w:b/>
          <w:sz w:val="28"/>
          <w:szCs w:val="28"/>
        </w:rPr>
      </w:pPr>
    </w:p>
    <w:p w14:paraId="09B618B6" w14:textId="29DEAD53" w:rsidR="003B277B" w:rsidRDefault="003B277B" w:rsidP="00074727">
      <w:pPr>
        <w:tabs>
          <w:tab w:val="center" w:pos="7419"/>
        </w:tabs>
        <w:jc w:val="both"/>
        <w:rPr>
          <w:b/>
          <w:sz w:val="28"/>
          <w:szCs w:val="28"/>
        </w:rPr>
      </w:pPr>
    </w:p>
    <w:p w14:paraId="5EAC0D43" w14:textId="0985A174" w:rsidR="003B277B" w:rsidRDefault="003B277B" w:rsidP="00074727">
      <w:pPr>
        <w:tabs>
          <w:tab w:val="center" w:pos="7419"/>
        </w:tabs>
        <w:jc w:val="both"/>
        <w:rPr>
          <w:b/>
          <w:sz w:val="28"/>
          <w:szCs w:val="28"/>
        </w:rPr>
      </w:pPr>
    </w:p>
    <w:p w14:paraId="668F9802" w14:textId="2DC77FC3" w:rsidR="003B277B" w:rsidRDefault="003B277B" w:rsidP="00074727">
      <w:pPr>
        <w:tabs>
          <w:tab w:val="center" w:pos="7419"/>
        </w:tabs>
        <w:jc w:val="both"/>
        <w:rPr>
          <w:b/>
          <w:sz w:val="28"/>
          <w:szCs w:val="28"/>
        </w:rPr>
      </w:pPr>
    </w:p>
    <w:p w14:paraId="597D190E" w14:textId="2F371749" w:rsidR="003B277B" w:rsidRDefault="003B277B" w:rsidP="00074727">
      <w:pPr>
        <w:tabs>
          <w:tab w:val="center" w:pos="7419"/>
        </w:tabs>
        <w:jc w:val="both"/>
        <w:rPr>
          <w:b/>
          <w:sz w:val="28"/>
          <w:szCs w:val="28"/>
        </w:rPr>
      </w:pPr>
    </w:p>
    <w:p w14:paraId="6F852641" w14:textId="62198A8A" w:rsidR="003B277B" w:rsidRDefault="003B277B" w:rsidP="00074727">
      <w:pPr>
        <w:tabs>
          <w:tab w:val="center" w:pos="7419"/>
        </w:tabs>
        <w:jc w:val="both"/>
        <w:rPr>
          <w:b/>
          <w:sz w:val="28"/>
          <w:szCs w:val="28"/>
        </w:rPr>
      </w:pPr>
    </w:p>
    <w:p w14:paraId="08E4C4F3" w14:textId="4B645892" w:rsidR="003B277B" w:rsidRDefault="003B277B" w:rsidP="00074727">
      <w:pPr>
        <w:tabs>
          <w:tab w:val="center" w:pos="7419"/>
        </w:tabs>
        <w:jc w:val="both"/>
        <w:rPr>
          <w:b/>
          <w:sz w:val="28"/>
          <w:szCs w:val="28"/>
        </w:rPr>
      </w:pPr>
    </w:p>
    <w:p w14:paraId="63A6BF04" w14:textId="0EFADE76" w:rsidR="003B277B" w:rsidRDefault="003B277B" w:rsidP="00074727">
      <w:pPr>
        <w:tabs>
          <w:tab w:val="center" w:pos="7419"/>
        </w:tabs>
        <w:jc w:val="both"/>
        <w:rPr>
          <w:b/>
          <w:sz w:val="28"/>
          <w:szCs w:val="28"/>
        </w:rPr>
      </w:pPr>
    </w:p>
    <w:p w14:paraId="49351ED2" w14:textId="15EC42D9" w:rsidR="003B277B" w:rsidRDefault="003B277B" w:rsidP="00074727">
      <w:pPr>
        <w:tabs>
          <w:tab w:val="center" w:pos="7419"/>
        </w:tabs>
        <w:jc w:val="both"/>
        <w:rPr>
          <w:b/>
          <w:sz w:val="28"/>
          <w:szCs w:val="28"/>
        </w:rPr>
      </w:pPr>
    </w:p>
    <w:p w14:paraId="23CD292B" w14:textId="10B12227" w:rsidR="003B277B" w:rsidRDefault="003B277B" w:rsidP="00074727">
      <w:pPr>
        <w:tabs>
          <w:tab w:val="center" w:pos="7419"/>
        </w:tabs>
        <w:jc w:val="both"/>
        <w:rPr>
          <w:b/>
          <w:sz w:val="28"/>
          <w:szCs w:val="28"/>
        </w:rPr>
      </w:pPr>
    </w:p>
    <w:p w14:paraId="7677E93D" w14:textId="713BB667" w:rsidR="003B277B" w:rsidRDefault="003B277B" w:rsidP="00074727">
      <w:pPr>
        <w:tabs>
          <w:tab w:val="center" w:pos="7419"/>
        </w:tabs>
        <w:jc w:val="both"/>
        <w:rPr>
          <w:b/>
          <w:sz w:val="28"/>
          <w:szCs w:val="28"/>
        </w:rPr>
      </w:pPr>
    </w:p>
    <w:p w14:paraId="1AD18754" w14:textId="7341695E" w:rsidR="003B277B" w:rsidRDefault="003B277B" w:rsidP="00074727">
      <w:pPr>
        <w:tabs>
          <w:tab w:val="center" w:pos="7419"/>
        </w:tabs>
        <w:jc w:val="both"/>
        <w:rPr>
          <w:b/>
          <w:sz w:val="28"/>
          <w:szCs w:val="28"/>
        </w:rPr>
      </w:pPr>
    </w:p>
    <w:p w14:paraId="2F7442C5" w14:textId="1A3250B7" w:rsidR="003B277B" w:rsidRDefault="003B277B" w:rsidP="00074727">
      <w:pPr>
        <w:tabs>
          <w:tab w:val="center" w:pos="7419"/>
        </w:tabs>
        <w:jc w:val="both"/>
        <w:rPr>
          <w:b/>
          <w:sz w:val="28"/>
          <w:szCs w:val="28"/>
        </w:rPr>
      </w:pPr>
    </w:p>
    <w:p w14:paraId="174F4B75" w14:textId="580E8C36" w:rsidR="003B277B" w:rsidRDefault="003B277B" w:rsidP="00074727">
      <w:pPr>
        <w:tabs>
          <w:tab w:val="center" w:pos="7419"/>
        </w:tabs>
        <w:jc w:val="both"/>
        <w:rPr>
          <w:b/>
          <w:sz w:val="28"/>
          <w:szCs w:val="28"/>
        </w:rPr>
      </w:pPr>
    </w:p>
    <w:p w14:paraId="4125E31C" w14:textId="65868DCC" w:rsidR="003B277B" w:rsidRDefault="003B277B" w:rsidP="00074727">
      <w:pPr>
        <w:tabs>
          <w:tab w:val="center" w:pos="7419"/>
        </w:tabs>
        <w:jc w:val="both"/>
        <w:rPr>
          <w:b/>
          <w:sz w:val="28"/>
          <w:szCs w:val="28"/>
        </w:rPr>
      </w:pPr>
    </w:p>
    <w:p w14:paraId="75FAC923" w14:textId="3103317C" w:rsidR="003B277B" w:rsidRDefault="003B277B" w:rsidP="00074727">
      <w:pPr>
        <w:tabs>
          <w:tab w:val="center" w:pos="7419"/>
        </w:tabs>
        <w:jc w:val="both"/>
        <w:rPr>
          <w:b/>
          <w:sz w:val="28"/>
          <w:szCs w:val="28"/>
        </w:rPr>
      </w:pPr>
    </w:p>
    <w:p w14:paraId="628E3FEE" w14:textId="06377E28" w:rsidR="003B277B" w:rsidRDefault="003B277B" w:rsidP="00074727">
      <w:pPr>
        <w:tabs>
          <w:tab w:val="center" w:pos="7419"/>
        </w:tabs>
        <w:jc w:val="both"/>
        <w:rPr>
          <w:b/>
          <w:sz w:val="28"/>
          <w:szCs w:val="28"/>
        </w:rPr>
      </w:pPr>
    </w:p>
    <w:p w14:paraId="19EF7F34" w14:textId="13EFA9FC" w:rsidR="003B277B" w:rsidRDefault="003B277B" w:rsidP="00074727">
      <w:pPr>
        <w:tabs>
          <w:tab w:val="center" w:pos="7419"/>
        </w:tabs>
        <w:jc w:val="both"/>
        <w:rPr>
          <w:b/>
          <w:sz w:val="28"/>
          <w:szCs w:val="28"/>
        </w:rPr>
      </w:pPr>
    </w:p>
    <w:p w14:paraId="6C58F5F2" w14:textId="2BE0371B" w:rsidR="003B277B" w:rsidRDefault="003B277B" w:rsidP="00074727">
      <w:pPr>
        <w:tabs>
          <w:tab w:val="center" w:pos="7419"/>
        </w:tabs>
        <w:jc w:val="both"/>
        <w:rPr>
          <w:b/>
          <w:sz w:val="28"/>
          <w:szCs w:val="28"/>
        </w:rPr>
      </w:pPr>
    </w:p>
    <w:p w14:paraId="53AED9C1" w14:textId="75E49DDF" w:rsidR="003B277B" w:rsidRDefault="003B277B" w:rsidP="00074727">
      <w:pPr>
        <w:tabs>
          <w:tab w:val="center" w:pos="7419"/>
        </w:tabs>
        <w:jc w:val="both"/>
        <w:rPr>
          <w:b/>
          <w:sz w:val="28"/>
          <w:szCs w:val="28"/>
        </w:rPr>
      </w:pPr>
    </w:p>
    <w:p w14:paraId="5E896F44" w14:textId="597E7C43" w:rsidR="003B277B" w:rsidRDefault="003B277B" w:rsidP="00074727">
      <w:pPr>
        <w:tabs>
          <w:tab w:val="center" w:pos="7419"/>
        </w:tabs>
        <w:jc w:val="both"/>
        <w:rPr>
          <w:b/>
          <w:sz w:val="28"/>
          <w:szCs w:val="28"/>
        </w:rPr>
      </w:pPr>
    </w:p>
    <w:p w14:paraId="6471FA24" w14:textId="03963530" w:rsidR="003B277B" w:rsidRDefault="003B277B" w:rsidP="00074727">
      <w:pPr>
        <w:tabs>
          <w:tab w:val="center" w:pos="7419"/>
        </w:tabs>
        <w:jc w:val="both"/>
        <w:rPr>
          <w:b/>
          <w:sz w:val="28"/>
          <w:szCs w:val="28"/>
        </w:rPr>
      </w:pPr>
    </w:p>
    <w:p w14:paraId="34831A73" w14:textId="249A8778" w:rsidR="003B277B" w:rsidRDefault="003B277B" w:rsidP="00074727">
      <w:pPr>
        <w:tabs>
          <w:tab w:val="center" w:pos="7419"/>
        </w:tabs>
        <w:jc w:val="both"/>
        <w:rPr>
          <w:b/>
          <w:sz w:val="28"/>
          <w:szCs w:val="28"/>
        </w:rPr>
      </w:pPr>
    </w:p>
    <w:p w14:paraId="574BCA54" w14:textId="119DDA26" w:rsidR="003B277B" w:rsidRDefault="003B277B" w:rsidP="00074727">
      <w:pPr>
        <w:tabs>
          <w:tab w:val="center" w:pos="7419"/>
        </w:tabs>
        <w:jc w:val="both"/>
        <w:rPr>
          <w:b/>
          <w:sz w:val="28"/>
          <w:szCs w:val="28"/>
        </w:rPr>
      </w:pPr>
    </w:p>
    <w:p w14:paraId="6FC6B147" w14:textId="348BE9F4" w:rsidR="003B277B" w:rsidRDefault="003B277B" w:rsidP="00074727">
      <w:pPr>
        <w:tabs>
          <w:tab w:val="center" w:pos="7419"/>
        </w:tabs>
        <w:jc w:val="both"/>
        <w:rPr>
          <w:b/>
          <w:sz w:val="28"/>
          <w:szCs w:val="28"/>
        </w:rPr>
      </w:pPr>
    </w:p>
    <w:p w14:paraId="769B048A" w14:textId="340A063D" w:rsidR="003B277B" w:rsidRDefault="003B277B" w:rsidP="00074727">
      <w:pPr>
        <w:tabs>
          <w:tab w:val="center" w:pos="7419"/>
        </w:tabs>
        <w:jc w:val="both"/>
        <w:rPr>
          <w:b/>
          <w:sz w:val="28"/>
          <w:szCs w:val="28"/>
        </w:rPr>
      </w:pPr>
    </w:p>
    <w:p w14:paraId="7F9E1F68" w14:textId="68D1FCAF" w:rsidR="003B277B" w:rsidRDefault="003B277B" w:rsidP="00074727">
      <w:pPr>
        <w:tabs>
          <w:tab w:val="center" w:pos="7419"/>
        </w:tabs>
        <w:jc w:val="both"/>
        <w:rPr>
          <w:b/>
          <w:sz w:val="28"/>
          <w:szCs w:val="28"/>
        </w:rPr>
      </w:pPr>
    </w:p>
    <w:p w14:paraId="5AD7B5D1" w14:textId="77777777" w:rsidR="008F3FBF" w:rsidRDefault="008F3FBF" w:rsidP="00074727">
      <w:pPr>
        <w:tabs>
          <w:tab w:val="center" w:pos="7419"/>
        </w:tabs>
        <w:jc w:val="both"/>
        <w:rPr>
          <w:b/>
          <w:sz w:val="28"/>
          <w:szCs w:val="28"/>
        </w:rPr>
      </w:pPr>
    </w:p>
    <w:tbl>
      <w:tblPr>
        <w:tblW w:w="11341" w:type="dxa"/>
        <w:tblInd w:w="-1168" w:type="dxa"/>
        <w:tblLook w:val="01E0" w:firstRow="1" w:lastRow="1" w:firstColumn="1" w:lastColumn="1" w:noHBand="0" w:noVBand="0"/>
      </w:tblPr>
      <w:tblGrid>
        <w:gridCol w:w="5671"/>
        <w:gridCol w:w="5670"/>
      </w:tblGrid>
      <w:tr w:rsidR="003B277B" w14:paraId="04DDD306" w14:textId="77777777" w:rsidTr="00D05DB4">
        <w:trPr>
          <w:trHeight w:val="362"/>
        </w:trPr>
        <w:tc>
          <w:tcPr>
            <w:tcW w:w="5671" w:type="dxa"/>
            <w:vAlign w:val="center"/>
            <w:hideMark/>
          </w:tcPr>
          <w:p w14:paraId="0095355B" w14:textId="3C54C409" w:rsidR="003B277B" w:rsidRDefault="003B277B" w:rsidP="00D05DB4">
            <w:pPr>
              <w:rPr>
                <w:bCs/>
                <w:sz w:val="26"/>
                <w:szCs w:val="26"/>
              </w:rPr>
            </w:pPr>
            <w:r>
              <w:rPr>
                <w:bCs/>
                <w:sz w:val="26"/>
                <w:szCs w:val="26"/>
              </w:rPr>
              <w:t xml:space="preserve">                 UBND HUYỆN PHÚ GIÁO</w:t>
            </w:r>
          </w:p>
        </w:tc>
        <w:tc>
          <w:tcPr>
            <w:tcW w:w="5670" w:type="dxa"/>
            <w:vAlign w:val="center"/>
            <w:hideMark/>
          </w:tcPr>
          <w:p w14:paraId="772C985B" w14:textId="77777777" w:rsidR="003B277B" w:rsidRDefault="003B277B" w:rsidP="00D05DB4">
            <w:pPr>
              <w:ind w:left="33" w:hanging="33"/>
              <w:jc w:val="center"/>
              <w:rPr>
                <w:b/>
                <w:sz w:val="26"/>
                <w:szCs w:val="26"/>
              </w:rPr>
            </w:pPr>
            <w:r>
              <w:rPr>
                <w:b/>
                <w:sz w:val="26"/>
                <w:szCs w:val="26"/>
              </w:rPr>
              <w:t>CỘNG HÒA XÃ HỘI CHỦ NGHĨA VIỆT NAM</w:t>
            </w:r>
          </w:p>
        </w:tc>
      </w:tr>
      <w:tr w:rsidR="003B277B" w14:paraId="77DF82A7" w14:textId="77777777" w:rsidTr="00D05DB4">
        <w:trPr>
          <w:trHeight w:val="134"/>
        </w:trPr>
        <w:tc>
          <w:tcPr>
            <w:tcW w:w="5671" w:type="dxa"/>
            <w:hideMark/>
          </w:tcPr>
          <w:p w14:paraId="4CF544DA" w14:textId="52BCD3B6" w:rsidR="003B277B" w:rsidRDefault="00FD1F43" w:rsidP="00D05DB4">
            <w:pPr>
              <w:jc w:val="center"/>
              <w:rPr>
                <w:b/>
                <w:noProof/>
                <w:sz w:val="26"/>
                <w:szCs w:val="26"/>
              </w:rPr>
            </w:pPr>
            <w:r>
              <w:rPr>
                <w:b/>
                <w:noProof/>
                <w:sz w:val="26"/>
                <w:szCs w:val="26"/>
              </w:rPr>
              <mc:AlternateContent>
                <mc:Choice Requires="wps">
                  <w:drawing>
                    <wp:anchor distT="0" distB="0" distL="114300" distR="114300" simplePos="0" relativeHeight="251666432" behindDoc="0" locked="0" layoutInCell="1" allowOverlap="1" wp14:anchorId="3112C323" wp14:editId="46B58C0B">
                      <wp:simplePos x="0" y="0"/>
                      <wp:positionH relativeFrom="column">
                        <wp:posOffset>1288415</wp:posOffset>
                      </wp:positionH>
                      <wp:positionV relativeFrom="paragraph">
                        <wp:posOffset>191135</wp:posOffset>
                      </wp:positionV>
                      <wp:extent cx="91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F6152"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1.45pt,15.05pt" to="17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tOtwEAAMIDAAAOAAAAZHJzL2Uyb0RvYy54bWysU8Fu2zAMvQ/YPwi6L3aKIt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" strokecolor="#5b9bd5 [3204]" strokeweight=".5pt">
                      <v:stroke joinstyle="miter"/>
                    </v:line>
                  </w:pict>
                </mc:Fallback>
              </mc:AlternateContent>
            </w:r>
            <w:r w:rsidR="003B277B">
              <w:rPr>
                <w:b/>
                <w:noProof/>
                <w:sz w:val="26"/>
                <w:szCs w:val="26"/>
              </w:rPr>
              <w:t xml:space="preserve">TRƯỜNG </w:t>
            </w:r>
            <w:r w:rsidR="003B277B" w:rsidRPr="00FD1F43">
              <w:rPr>
                <w:b/>
                <w:noProof/>
                <w:sz w:val="26"/>
                <w:szCs w:val="26"/>
              </w:rPr>
              <w:t>TIỂU HỌC</w:t>
            </w:r>
            <w:r w:rsidR="003B277B">
              <w:rPr>
                <w:b/>
                <w:noProof/>
                <w:sz w:val="26"/>
                <w:szCs w:val="26"/>
              </w:rPr>
              <w:t xml:space="preserve"> AN THÁI</w:t>
            </w:r>
          </w:p>
        </w:tc>
        <w:tc>
          <w:tcPr>
            <w:tcW w:w="5670" w:type="dxa"/>
            <w:hideMark/>
          </w:tcPr>
          <w:p w14:paraId="785F3775" w14:textId="2825A669" w:rsidR="003B277B" w:rsidRPr="008F3FBF" w:rsidRDefault="008F3FBF" w:rsidP="00D05DB4">
            <w:pPr>
              <w:jc w:val="center"/>
              <w:rPr>
                <w:b/>
                <w:sz w:val="26"/>
                <w:szCs w:val="26"/>
              </w:rPr>
            </w:pPr>
            <w:r>
              <w:rPr>
                <w:b/>
                <w:noProof/>
                <w:sz w:val="26"/>
                <w:szCs w:val="26"/>
              </w:rPr>
              <mc:AlternateContent>
                <mc:Choice Requires="wps">
                  <w:drawing>
                    <wp:anchor distT="0" distB="0" distL="114300" distR="114300" simplePos="0" relativeHeight="251667456" behindDoc="0" locked="0" layoutInCell="1" allowOverlap="1" wp14:anchorId="476DD54C" wp14:editId="3220EF1C">
                      <wp:simplePos x="0" y="0"/>
                      <wp:positionH relativeFrom="column">
                        <wp:posOffset>706755</wp:posOffset>
                      </wp:positionH>
                      <wp:positionV relativeFrom="paragraph">
                        <wp:posOffset>188595</wp:posOffset>
                      </wp:positionV>
                      <wp:extent cx="20383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2038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E353E" id="Straight Connector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5.65pt,14.85pt" to="216.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" strokecolor="#5b9bd5 [3204]" strokeweight=".5pt">
                      <v:stroke joinstyle="miter"/>
                    </v:line>
                  </w:pict>
                </mc:Fallback>
              </mc:AlternateContent>
            </w:r>
            <w:r w:rsidR="003B277B" w:rsidRPr="008F3FBF">
              <w:rPr>
                <w:b/>
                <w:sz w:val="26"/>
                <w:szCs w:val="26"/>
              </w:rPr>
              <w:t>Độc lập – Tự do – Hạnh phúc</w:t>
            </w:r>
          </w:p>
        </w:tc>
      </w:tr>
    </w:tbl>
    <w:p w14:paraId="54A44A4F" w14:textId="77777777" w:rsidR="003B277B" w:rsidRDefault="003B277B" w:rsidP="003B277B">
      <w:pPr>
        <w:rPr>
          <w:b/>
          <w:bCs/>
          <w:sz w:val="28"/>
          <w:szCs w:val="28"/>
          <w:lang w:val="es-BO"/>
        </w:rPr>
      </w:pPr>
      <w:r>
        <w:rPr>
          <w:b/>
          <w:bCs/>
          <w:sz w:val="28"/>
          <w:szCs w:val="28"/>
          <w:lang w:val="es-BO"/>
        </w:rPr>
        <w:t xml:space="preserve">   </w:t>
      </w:r>
    </w:p>
    <w:p w14:paraId="3DC3AC77" w14:textId="1415F6D2" w:rsidR="003B277B" w:rsidRPr="008F3FBF" w:rsidRDefault="003B277B" w:rsidP="003B277B">
      <w:pPr>
        <w:rPr>
          <w:bCs/>
          <w:i/>
          <w:sz w:val="28"/>
          <w:szCs w:val="28"/>
        </w:rPr>
      </w:pPr>
      <w:r>
        <w:rPr>
          <w:b/>
          <w:bCs/>
          <w:sz w:val="28"/>
          <w:szCs w:val="28"/>
          <w:lang w:val="es-BO"/>
        </w:rPr>
        <w:t xml:space="preserve">   </w:t>
      </w:r>
      <w:r w:rsidRPr="001C2758">
        <w:rPr>
          <w:bCs/>
          <w:sz w:val="28"/>
          <w:szCs w:val="28"/>
          <w:lang w:val="es-BO"/>
        </w:rPr>
        <w:t>Số</w:t>
      </w:r>
      <w:r>
        <w:rPr>
          <w:bCs/>
          <w:sz w:val="28"/>
          <w:szCs w:val="28"/>
          <w:lang w:val="es-BO"/>
        </w:rPr>
        <w:t xml:space="preserve">: </w:t>
      </w:r>
      <w:r w:rsidR="008F3FBF">
        <w:rPr>
          <w:bCs/>
          <w:sz w:val="28"/>
          <w:szCs w:val="28"/>
          <w:lang w:val="es-BO"/>
        </w:rPr>
        <w:t>….</w:t>
      </w:r>
      <w:r>
        <w:rPr>
          <w:bCs/>
          <w:sz w:val="28"/>
          <w:szCs w:val="28"/>
          <w:lang w:val="es-BO"/>
        </w:rPr>
        <w:t>/</w:t>
      </w:r>
      <w:r w:rsidRPr="001C2758">
        <w:rPr>
          <w:bCs/>
          <w:sz w:val="28"/>
          <w:szCs w:val="28"/>
          <w:lang w:val="es-BO"/>
        </w:rPr>
        <w:t>QĐ-THAT</w:t>
      </w:r>
      <w:r>
        <w:rPr>
          <w:b/>
          <w:bCs/>
          <w:sz w:val="28"/>
          <w:szCs w:val="28"/>
          <w:lang w:val="es-BO"/>
        </w:rPr>
        <w:t xml:space="preserve">                                   </w:t>
      </w:r>
      <w:r w:rsidRPr="001C263B">
        <w:rPr>
          <w:bCs/>
          <w:i/>
          <w:sz w:val="28"/>
          <w:szCs w:val="28"/>
          <w:lang w:val="es-BO"/>
        </w:rPr>
        <w:t xml:space="preserve">An Thái, ngày </w:t>
      </w:r>
      <w:r w:rsidR="0073108D">
        <w:rPr>
          <w:bCs/>
          <w:i/>
          <w:sz w:val="28"/>
          <w:szCs w:val="28"/>
          <w:lang w:val="es-BO"/>
        </w:rPr>
        <w:t>07</w:t>
      </w:r>
      <w:r w:rsidRPr="001C263B">
        <w:rPr>
          <w:bCs/>
          <w:i/>
          <w:sz w:val="28"/>
          <w:szCs w:val="28"/>
          <w:lang w:val="es-BO"/>
        </w:rPr>
        <w:t xml:space="preserve"> tháng </w:t>
      </w:r>
      <w:r w:rsidR="0073108D">
        <w:rPr>
          <w:bCs/>
          <w:i/>
          <w:sz w:val="28"/>
          <w:szCs w:val="28"/>
          <w:lang w:val="es-BO"/>
        </w:rPr>
        <w:t>02</w:t>
      </w:r>
      <w:r w:rsidRPr="001C263B">
        <w:rPr>
          <w:bCs/>
          <w:i/>
          <w:sz w:val="28"/>
          <w:szCs w:val="28"/>
          <w:lang w:val="es-BO"/>
        </w:rPr>
        <w:t xml:space="preserve"> </w:t>
      </w:r>
      <w:r>
        <w:rPr>
          <w:bCs/>
          <w:i/>
          <w:sz w:val="28"/>
          <w:szCs w:val="28"/>
          <w:lang w:val="es-BO"/>
        </w:rPr>
        <w:t>năm 202</w:t>
      </w:r>
      <w:r w:rsidR="008F3FBF">
        <w:rPr>
          <w:bCs/>
          <w:i/>
          <w:sz w:val="28"/>
          <w:szCs w:val="28"/>
        </w:rPr>
        <w:t>5</w:t>
      </w:r>
    </w:p>
    <w:p w14:paraId="16BC1D10" w14:textId="77777777" w:rsidR="003B277B" w:rsidRDefault="003B277B" w:rsidP="003B277B">
      <w:pPr>
        <w:jc w:val="center"/>
        <w:rPr>
          <w:b/>
          <w:bCs/>
          <w:sz w:val="28"/>
          <w:szCs w:val="28"/>
          <w:lang w:val="es-BO"/>
        </w:rPr>
      </w:pPr>
    </w:p>
    <w:p w14:paraId="49B39B65" w14:textId="77777777" w:rsidR="003B277B" w:rsidRDefault="003B277B" w:rsidP="003B277B">
      <w:pPr>
        <w:jc w:val="center"/>
        <w:rPr>
          <w:b/>
          <w:bCs/>
          <w:sz w:val="28"/>
          <w:szCs w:val="28"/>
          <w:lang w:val="es-BO"/>
        </w:rPr>
      </w:pPr>
    </w:p>
    <w:p w14:paraId="0A5D4E75" w14:textId="77777777" w:rsidR="003B277B" w:rsidRPr="00E07E1F" w:rsidRDefault="003B277B" w:rsidP="003B277B">
      <w:pPr>
        <w:jc w:val="center"/>
        <w:rPr>
          <w:lang w:val="es-BO"/>
        </w:rPr>
      </w:pPr>
      <w:r w:rsidRPr="00343FB4">
        <w:rPr>
          <w:b/>
          <w:bCs/>
          <w:sz w:val="28"/>
          <w:szCs w:val="28"/>
          <w:lang w:val="es-BO"/>
        </w:rPr>
        <w:t>QUYẾT ĐỊNH</w:t>
      </w:r>
    </w:p>
    <w:p w14:paraId="38978D09" w14:textId="15DBF246" w:rsidR="003B277B" w:rsidRPr="00E07E1F" w:rsidRDefault="003B277B" w:rsidP="003B277B">
      <w:pPr>
        <w:jc w:val="center"/>
        <w:rPr>
          <w:lang w:val="es-BO"/>
        </w:rPr>
      </w:pPr>
      <w:r w:rsidRPr="00343FB4">
        <w:rPr>
          <w:sz w:val="28"/>
          <w:szCs w:val="28"/>
          <w:lang w:val="es-BO"/>
        </w:rPr>
        <w:t xml:space="preserve">Về việc </w:t>
      </w:r>
      <w:r>
        <w:rPr>
          <w:sz w:val="28"/>
          <w:szCs w:val="28"/>
          <w:lang w:val="es-BO"/>
        </w:rPr>
        <w:t xml:space="preserve">phân công dạy </w:t>
      </w:r>
      <w:r w:rsidR="008F3FBF">
        <w:rPr>
          <w:sz w:val="28"/>
          <w:szCs w:val="28"/>
          <w:lang w:val="es-BO"/>
        </w:rPr>
        <w:t>phụ đạo học sinh chưa hoàn thành chương trình lớp học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2205"/>
      </w:tblGrid>
      <w:tr w:rsidR="003B277B" w:rsidRPr="00E07E1F" w14:paraId="0EBA2D2B" w14:textId="77777777" w:rsidTr="00D05DB4">
        <w:trPr>
          <w:gridAfter w:val="1"/>
          <w:trHeight w:val="30"/>
          <w:tblCellSpacing w:w="0" w:type="dxa"/>
        </w:trPr>
        <w:tc>
          <w:tcPr>
            <w:tcW w:w="6" w:type="dxa"/>
            <w:vAlign w:val="center"/>
            <w:hideMark/>
          </w:tcPr>
          <w:p w14:paraId="290A6465" w14:textId="77777777" w:rsidR="003B277B" w:rsidRPr="00E07E1F" w:rsidRDefault="003B277B" w:rsidP="00D05DB4">
            <w:pPr>
              <w:rPr>
                <w:sz w:val="4"/>
                <w:lang w:val="es-BO"/>
              </w:rPr>
            </w:pPr>
          </w:p>
        </w:tc>
      </w:tr>
      <w:tr w:rsidR="003B277B" w:rsidRPr="00343FB4" w14:paraId="5A1F2E8D" w14:textId="77777777" w:rsidTr="00D05DB4">
        <w:trPr>
          <w:tblCellSpacing w:w="0" w:type="dxa"/>
        </w:trPr>
        <w:tc>
          <w:tcPr>
            <w:tcW w:w="0" w:type="auto"/>
            <w:vAlign w:val="center"/>
            <w:hideMark/>
          </w:tcPr>
          <w:p w14:paraId="1763801F" w14:textId="77777777" w:rsidR="003B277B" w:rsidRPr="00E07E1F" w:rsidRDefault="003B277B" w:rsidP="00D05DB4">
            <w:pPr>
              <w:rPr>
                <w:lang w:val="es-BO"/>
              </w:rPr>
            </w:pPr>
          </w:p>
        </w:tc>
        <w:tc>
          <w:tcPr>
            <w:tcW w:w="0" w:type="auto"/>
            <w:vAlign w:val="center"/>
            <w:hideMark/>
          </w:tcPr>
          <w:p w14:paraId="5F36F343" w14:textId="77777777" w:rsidR="003B277B" w:rsidRPr="00343FB4" w:rsidRDefault="003B277B" w:rsidP="00D05DB4">
            <w:r>
              <w:rPr>
                <w:noProof/>
              </w:rPr>
              <mc:AlternateContent>
                <mc:Choice Requires="wps">
                  <w:drawing>
                    <wp:inline distT="0" distB="0" distL="0" distR="0" wp14:anchorId="0F0CF5E7" wp14:editId="7F42698B">
                      <wp:extent cx="1400175" cy="19050"/>
                      <wp:effectExtent l="0" t="0" r="0" b="0"/>
                      <wp:docPr id="5" name="Rectangle 5" descr="file:///C:%5CDOCUME%7E1%5Cuser%5CLOCALS%7E1%5CTemp%5Cmsohtml1%5C01%5C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01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6DDE4" id="Rectangle 5" o:spid="_x0000_s1026" alt="file:///C:%5CDOCUME%7E1%5Cuser%5CLOCALS%7E1%5CTemp%5Cmsohtml1%5C01%5Cclip_image003.gif" style="width:11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" filled="f" stroked="f">
                      <o:lock v:ext="edit" aspectratio="t"/>
                      <w10:anchorlock/>
                    </v:rect>
                  </w:pict>
                </mc:Fallback>
              </mc:AlternateContent>
            </w:r>
          </w:p>
        </w:tc>
      </w:tr>
    </w:tbl>
    <w:p w14:paraId="7949AF8F" w14:textId="77777777" w:rsidR="003B277B" w:rsidRPr="00343FB4" w:rsidRDefault="003B277B" w:rsidP="003B277B">
      <w:r w:rsidRPr="00343FB4">
        <w:rPr>
          <w:sz w:val="28"/>
          <w:szCs w:val="28"/>
          <w:lang w:val="es-BO"/>
        </w:rPr>
        <w:t> </w:t>
      </w:r>
      <w:r w:rsidRPr="00343FB4">
        <w:t xml:space="preserve"> </w:t>
      </w:r>
    </w:p>
    <w:p w14:paraId="1AE10713" w14:textId="77777777" w:rsidR="003B277B" w:rsidRPr="00343FB4" w:rsidRDefault="003B277B" w:rsidP="003B277B">
      <w:pPr>
        <w:spacing w:before="100" w:beforeAutospacing="1" w:after="100" w:afterAutospacing="1"/>
        <w:jc w:val="center"/>
      </w:pPr>
      <w:r w:rsidRPr="00343FB4">
        <w:rPr>
          <w:b/>
          <w:bCs/>
          <w:sz w:val="28"/>
          <w:szCs w:val="28"/>
        </w:rPr>
        <w:t xml:space="preserve">HIỆU TRƯỞNG TRƯỜNG TIỂU HỌC </w:t>
      </w:r>
      <w:r>
        <w:rPr>
          <w:b/>
          <w:bCs/>
          <w:sz w:val="28"/>
          <w:szCs w:val="28"/>
        </w:rPr>
        <w:t>AN THÁI</w:t>
      </w:r>
    </w:p>
    <w:p w14:paraId="45D91CC6" w14:textId="77777777" w:rsidR="003B277B" w:rsidRPr="00980CF7" w:rsidRDefault="003B277B" w:rsidP="003B277B">
      <w:pPr>
        <w:ind w:firstLine="567"/>
        <w:jc w:val="both"/>
        <w:rPr>
          <w:i/>
          <w:sz w:val="28"/>
          <w:szCs w:val="28"/>
        </w:rPr>
      </w:pPr>
      <w:r>
        <w:rPr>
          <w:sz w:val="28"/>
          <w:szCs w:val="28"/>
        </w:rPr>
        <w:t xml:space="preserve">   </w:t>
      </w:r>
      <w:r w:rsidRPr="00980CF7">
        <w:rPr>
          <w:i/>
          <w:sz w:val="28"/>
          <w:szCs w:val="28"/>
        </w:rPr>
        <w:t>Căn cứ vào chức năng quyền hạn của Hiệu trưởng trường Tiểu học được quy định trong Điều lệ Trường Tiểu học ban hành kèm theo Thông tư số 28/TT-BGĐT ngày 04 tháng 9 năm 2020 của Bộ trưởng Bộ GDĐT;</w:t>
      </w:r>
    </w:p>
    <w:p w14:paraId="3531AC9A" w14:textId="648F8B35" w:rsidR="003B277B" w:rsidRPr="00980CF7" w:rsidRDefault="008F3FBF" w:rsidP="003B277B">
      <w:pPr>
        <w:ind w:right="28"/>
        <w:jc w:val="both"/>
        <w:rPr>
          <w:i/>
          <w:sz w:val="28"/>
          <w:szCs w:val="28"/>
        </w:rPr>
      </w:pPr>
      <w:r>
        <w:rPr>
          <w:i/>
          <w:color w:val="000000"/>
          <w:sz w:val="28"/>
          <w:szCs w:val="28"/>
          <w:lang w:val="nl-NL"/>
        </w:rPr>
        <w:t xml:space="preserve">           </w:t>
      </w:r>
      <w:r w:rsidR="003B277B" w:rsidRPr="00980CF7">
        <w:rPr>
          <w:i/>
          <w:color w:val="000000"/>
          <w:sz w:val="28"/>
          <w:szCs w:val="28"/>
          <w:lang w:val="nl-NL"/>
        </w:rPr>
        <w:t xml:space="preserve">Căn cứ vào chức năng, nhiệm vụ và quyền hạn của Hiệu trưởng trường </w:t>
      </w:r>
      <w:r w:rsidR="003B277B" w:rsidRPr="00980CF7">
        <w:rPr>
          <w:i/>
          <w:sz w:val="28"/>
          <w:szCs w:val="28"/>
          <w:lang w:val="nl-NL"/>
        </w:rPr>
        <w:t>tiểu học</w:t>
      </w:r>
      <w:r w:rsidR="003B277B" w:rsidRPr="00980CF7">
        <w:rPr>
          <w:i/>
          <w:color w:val="000000"/>
          <w:sz w:val="28"/>
          <w:szCs w:val="28"/>
          <w:lang w:val="nl-NL"/>
        </w:rPr>
        <w:t>;</w:t>
      </w:r>
    </w:p>
    <w:p w14:paraId="4DB74D29" w14:textId="05F79CF7" w:rsidR="003B277B" w:rsidRPr="00980CF7" w:rsidRDefault="003B277B" w:rsidP="003B277B">
      <w:pPr>
        <w:ind w:firstLine="720"/>
        <w:jc w:val="both"/>
        <w:rPr>
          <w:i/>
        </w:rPr>
      </w:pPr>
      <w:r w:rsidRPr="00980CF7">
        <w:rPr>
          <w:i/>
          <w:color w:val="000000"/>
          <w:sz w:val="28"/>
          <w:szCs w:val="28"/>
        </w:rPr>
        <w:t>Xét đề nghị của bà</w:t>
      </w:r>
      <w:r w:rsidR="008F3FBF">
        <w:rPr>
          <w:i/>
          <w:color w:val="000000"/>
          <w:sz w:val="28"/>
          <w:szCs w:val="28"/>
        </w:rPr>
        <w:t xml:space="preserve"> Đỗ Thị Thủy</w:t>
      </w:r>
      <w:r w:rsidRPr="00980CF7">
        <w:rPr>
          <w:i/>
          <w:color w:val="000000"/>
          <w:sz w:val="28"/>
          <w:szCs w:val="28"/>
        </w:rPr>
        <w:t xml:space="preserve"> Phó Hiệu trưởng phụ trách chuyên môn nhà trường</w:t>
      </w:r>
      <w:r w:rsidR="008F3FBF">
        <w:rPr>
          <w:i/>
          <w:color w:val="000000"/>
          <w:sz w:val="28"/>
          <w:szCs w:val="28"/>
        </w:rPr>
        <w:t>.</w:t>
      </w:r>
    </w:p>
    <w:p w14:paraId="0C180719" w14:textId="77777777" w:rsidR="003B277B" w:rsidRPr="00343FB4" w:rsidRDefault="003B277B" w:rsidP="003B277B">
      <w:pPr>
        <w:spacing w:before="100" w:beforeAutospacing="1" w:after="100" w:afterAutospacing="1"/>
        <w:ind w:left="2880" w:firstLine="720"/>
        <w:jc w:val="both"/>
      </w:pPr>
      <w:r w:rsidRPr="00343FB4">
        <w:rPr>
          <w:b/>
          <w:bCs/>
          <w:sz w:val="28"/>
          <w:szCs w:val="28"/>
        </w:rPr>
        <w:t>   QUYẾT ĐỊNH:</w:t>
      </w:r>
    </w:p>
    <w:p w14:paraId="5C519D17" w14:textId="5C7E7CC8" w:rsidR="00747DD7" w:rsidRDefault="003B277B" w:rsidP="003B277B">
      <w:pPr>
        <w:spacing w:before="120" w:after="120"/>
        <w:jc w:val="both"/>
        <w:rPr>
          <w:sz w:val="28"/>
          <w:szCs w:val="28"/>
        </w:rPr>
      </w:pPr>
      <w:r w:rsidRPr="00343FB4">
        <w:rPr>
          <w:b/>
          <w:bCs/>
          <w:sz w:val="28"/>
          <w:szCs w:val="28"/>
        </w:rPr>
        <w:t>          Điều 1.</w:t>
      </w:r>
      <w:r w:rsidRPr="00343FB4">
        <w:rPr>
          <w:sz w:val="28"/>
          <w:szCs w:val="28"/>
        </w:rPr>
        <w:t xml:space="preserve"> </w:t>
      </w:r>
      <w:r>
        <w:rPr>
          <w:sz w:val="28"/>
          <w:szCs w:val="28"/>
        </w:rPr>
        <w:t xml:space="preserve"> Phân công</w:t>
      </w:r>
      <w:r w:rsidRPr="00343FB4">
        <w:rPr>
          <w:sz w:val="28"/>
          <w:szCs w:val="28"/>
        </w:rPr>
        <w:t xml:space="preserve"> </w:t>
      </w:r>
      <w:r w:rsidR="00747DD7">
        <w:rPr>
          <w:sz w:val="28"/>
          <w:szCs w:val="28"/>
        </w:rPr>
        <w:t>giáo viên dạy phụ đạo học sinh chưa hoàn thành chương trình lớp học gồm:</w:t>
      </w:r>
      <w:r w:rsidR="0073108D">
        <w:rPr>
          <w:sz w:val="28"/>
          <w:szCs w:val="28"/>
        </w:rPr>
        <w:t xml:space="preserve"> </w:t>
      </w:r>
      <w:r w:rsidR="0073108D" w:rsidRPr="0036555D">
        <w:rPr>
          <w:i/>
          <w:iCs/>
          <w:sz w:val="28"/>
          <w:szCs w:val="28"/>
        </w:rPr>
        <w:t>(Có danh sách đính kèm)</w:t>
      </w:r>
    </w:p>
    <w:p w14:paraId="5632A711" w14:textId="74D4AC22" w:rsidR="003B277B" w:rsidRPr="00C12E8D" w:rsidRDefault="003B277B" w:rsidP="003B277B">
      <w:pPr>
        <w:spacing w:before="120" w:after="120"/>
        <w:jc w:val="both"/>
        <w:rPr>
          <w:i/>
          <w:iCs/>
        </w:rPr>
      </w:pPr>
      <w:r w:rsidRPr="00343FB4">
        <w:rPr>
          <w:color w:val="000000"/>
          <w:sz w:val="28"/>
          <w:szCs w:val="28"/>
        </w:rPr>
        <w:t xml:space="preserve">          Thời gian </w:t>
      </w:r>
      <w:r>
        <w:rPr>
          <w:color w:val="000000"/>
          <w:sz w:val="28"/>
          <w:szCs w:val="28"/>
        </w:rPr>
        <w:t>dạy</w:t>
      </w:r>
      <w:r w:rsidR="00F568E4">
        <w:rPr>
          <w:color w:val="000000"/>
          <w:sz w:val="28"/>
          <w:szCs w:val="28"/>
        </w:rPr>
        <w:t xml:space="preserve"> </w:t>
      </w:r>
      <w:r w:rsidR="0036555D">
        <w:rPr>
          <w:color w:val="000000"/>
          <w:sz w:val="28"/>
          <w:szCs w:val="28"/>
        </w:rPr>
        <w:t>t</w:t>
      </w:r>
      <w:r>
        <w:rPr>
          <w:color w:val="000000"/>
          <w:sz w:val="28"/>
          <w:szCs w:val="28"/>
        </w:rPr>
        <w:t>ừ ngày 0</w:t>
      </w:r>
      <w:r w:rsidR="00F568E4">
        <w:rPr>
          <w:color w:val="000000"/>
          <w:sz w:val="28"/>
          <w:szCs w:val="28"/>
        </w:rPr>
        <w:t>3</w:t>
      </w:r>
      <w:r>
        <w:rPr>
          <w:color w:val="000000"/>
          <w:sz w:val="28"/>
          <w:szCs w:val="28"/>
        </w:rPr>
        <w:t xml:space="preserve"> tháng </w:t>
      </w:r>
      <w:r w:rsidR="00F568E4">
        <w:rPr>
          <w:color w:val="000000"/>
          <w:sz w:val="28"/>
          <w:szCs w:val="28"/>
        </w:rPr>
        <w:t>3</w:t>
      </w:r>
      <w:r>
        <w:rPr>
          <w:color w:val="000000"/>
          <w:sz w:val="28"/>
          <w:szCs w:val="28"/>
        </w:rPr>
        <w:t xml:space="preserve"> năm 202</w:t>
      </w:r>
      <w:r w:rsidR="00F568E4">
        <w:rPr>
          <w:color w:val="000000"/>
          <w:sz w:val="28"/>
          <w:szCs w:val="28"/>
        </w:rPr>
        <w:t>5</w:t>
      </w:r>
      <w:r w:rsidRPr="00343FB4">
        <w:rPr>
          <w:color w:val="000000"/>
          <w:sz w:val="28"/>
          <w:szCs w:val="28"/>
        </w:rPr>
        <w:t xml:space="preserve"> </w:t>
      </w:r>
      <w:r>
        <w:rPr>
          <w:color w:val="000000"/>
          <w:sz w:val="28"/>
          <w:szCs w:val="28"/>
        </w:rPr>
        <w:t xml:space="preserve">đến hết ngày </w:t>
      </w:r>
      <w:r w:rsidR="00D53429">
        <w:rPr>
          <w:color w:val="000000"/>
          <w:sz w:val="28"/>
          <w:szCs w:val="28"/>
        </w:rPr>
        <w:t>23</w:t>
      </w:r>
      <w:r>
        <w:rPr>
          <w:color w:val="000000"/>
          <w:sz w:val="28"/>
          <w:szCs w:val="28"/>
        </w:rPr>
        <w:t xml:space="preserve"> tháng </w:t>
      </w:r>
      <w:r w:rsidR="00D53429">
        <w:rPr>
          <w:color w:val="000000"/>
          <w:sz w:val="28"/>
          <w:szCs w:val="28"/>
        </w:rPr>
        <w:t>5</w:t>
      </w:r>
      <w:r>
        <w:rPr>
          <w:color w:val="000000"/>
          <w:sz w:val="28"/>
          <w:szCs w:val="28"/>
        </w:rPr>
        <w:t xml:space="preserve"> năm 202</w:t>
      </w:r>
      <w:r w:rsidR="00D53429">
        <w:rPr>
          <w:color w:val="000000"/>
          <w:sz w:val="28"/>
          <w:szCs w:val="28"/>
        </w:rPr>
        <w:t>5</w:t>
      </w:r>
      <w:r w:rsidR="0036555D">
        <w:rPr>
          <w:color w:val="000000"/>
          <w:sz w:val="28"/>
          <w:szCs w:val="28"/>
        </w:rPr>
        <w:t xml:space="preserve"> </w:t>
      </w:r>
      <w:r w:rsidR="0036555D" w:rsidRPr="00C12E8D">
        <w:rPr>
          <w:i/>
          <w:iCs/>
          <w:color w:val="000000"/>
          <w:sz w:val="28"/>
          <w:szCs w:val="28"/>
        </w:rPr>
        <w:t>(dạy vào tiết 7 của buổi chiều thứ hai và chiều thứ năm)</w:t>
      </w:r>
      <w:r w:rsidRPr="00C12E8D">
        <w:rPr>
          <w:i/>
          <w:iCs/>
          <w:color w:val="000000"/>
          <w:sz w:val="28"/>
          <w:szCs w:val="28"/>
        </w:rPr>
        <w:t>.</w:t>
      </w:r>
    </w:p>
    <w:p w14:paraId="70402BD6" w14:textId="627E951D" w:rsidR="003B277B" w:rsidRPr="00343FB4" w:rsidRDefault="003B277B" w:rsidP="003B277B">
      <w:pPr>
        <w:spacing w:before="120" w:after="120"/>
        <w:jc w:val="both"/>
      </w:pPr>
      <w:r w:rsidRPr="00343FB4">
        <w:rPr>
          <w:color w:val="000000"/>
          <w:sz w:val="28"/>
          <w:szCs w:val="28"/>
        </w:rPr>
        <w:t xml:space="preserve">          </w:t>
      </w:r>
      <w:r w:rsidRPr="00343FB4">
        <w:rPr>
          <w:b/>
          <w:bCs/>
          <w:color w:val="000000"/>
          <w:sz w:val="28"/>
          <w:szCs w:val="28"/>
        </w:rPr>
        <w:t>Điều 2.</w:t>
      </w:r>
      <w:r w:rsidRPr="00343FB4">
        <w:rPr>
          <w:color w:val="000000"/>
          <w:sz w:val="28"/>
          <w:szCs w:val="28"/>
        </w:rPr>
        <w:t xml:space="preserve"> </w:t>
      </w:r>
      <w:r>
        <w:rPr>
          <w:color w:val="000000"/>
          <w:sz w:val="28"/>
          <w:szCs w:val="28"/>
        </w:rPr>
        <w:t xml:space="preserve"> </w:t>
      </w:r>
      <w:r w:rsidR="006E2359">
        <w:rPr>
          <w:color w:val="000000"/>
          <w:sz w:val="28"/>
          <w:szCs w:val="28"/>
        </w:rPr>
        <w:t xml:space="preserve">Các đồng chí </w:t>
      </w:r>
      <w:r w:rsidR="000430B6">
        <w:rPr>
          <w:color w:val="000000"/>
          <w:sz w:val="28"/>
          <w:szCs w:val="28"/>
        </w:rPr>
        <w:t xml:space="preserve">trong </w:t>
      </w:r>
      <w:r w:rsidR="000430B6" w:rsidRPr="000430B6">
        <w:rPr>
          <w:b/>
          <w:bCs/>
          <w:color w:val="000000"/>
          <w:sz w:val="28"/>
          <w:szCs w:val="28"/>
        </w:rPr>
        <w:t>Điều 1</w:t>
      </w:r>
      <w:r w:rsidRPr="00343FB4">
        <w:rPr>
          <w:color w:val="000000"/>
          <w:sz w:val="28"/>
          <w:szCs w:val="28"/>
        </w:rPr>
        <w:t xml:space="preserve"> có trách nhiệm </w:t>
      </w:r>
      <w:r>
        <w:rPr>
          <w:color w:val="000000"/>
          <w:sz w:val="28"/>
          <w:szCs w:val="28"/>
        </w:rPr>
        <w:t xml:space="preserve">xây dựng </w:t>
      </w:r>
      <w:r w:rsidR="006E2359">
        <w:rPr>
          <w:color w:val="000000"/>
          <w:sz w:val="28"/>
          <w:szCs w:val="28"/>
        </w:rPr>
        <w:t xml:space="preserve">kế hoạch giảng dạy </w:t>
      </w:r>
      <w:r>
        <w:rPr>
          <w:color w:val="000000"/>
          <w:sz w:val="28"/>
          <w:szCs w:val="28"/>
        </w:rPr>
        <w:t xml:space="preserve">và thực hiện kế hoạch đúng theo </w:t>
      </w:r>
      <w:r w:rsidR="006E2359">
        <w:rPr>
          <w:color w:val="000000"/>
          <w:sz w:val="28"/>
          <w:szCs w:val="28"/>
        </w:rPr>
        <w:t>sự phân công của nhà trường.</w:t>
      </w:r>
    </w:p>
    <w:p w14:paraId="68DEA9D3" w14:textId="5DBAAF4B" w:rsidR="003B277B" w:rsidRPr="00343FB4" w:rsidRDefault="003B277B" w:rsidP="003B277B">
      <w:pPr>
        <w:spacing w:before="120" w:after="120"/>
        <w:jc w:val="both"/>
      </w:pPr>
      <w:r w:rsidRPr="00343FB4">
        <w:rPr>
          <w:color w:val="000000"/>
          <w:sz w:val="28"/>
          <w:szCs w:val="28"/>
        </w:rPr>
        <w:t xml:space="preserve">          </w:t>
      </w:r>
      <w:r w:rsidRPr="00343FB4">
        <w:rPr>
          <w:b/>
          <w:bCs/>
          <w:color w:val="000000"/>
          <w:sz w:val="28"/>
          <w:szCs w:val="28"/>
        </w:rPr>
        <w:t>Điều 3.</w:t>
      </w:r>
      <w:r w:rsidRPr="00343FB4">
        <w:rPr>
          <w:color w:val="000000"/>
          <w:sz w:val="28"/>
          <w:szCs w:val="28"/>
        </w:rPr>
        <w:t xml:space="preserve"> Phó Hiệu trưởng </w:t>
      </w:r>
      <w:r>
        <w:rPr>
          <w:color w:val="000000"/>
          <w:sz w:val="28"/>
          <w:szCs w:val="28"/>
        </w:rPr>
        <w:t>nhà trưởng, Tổ chuyên môn khối 1</w:t>
      </w:r>
      <w:r w:rsidR="006E2359">
        <w:rPr>
          <w:color w:val="000000"/>
          <w:sz w:val="28"/>
          <w:szCs w:val="28"/>
        </w:rPr>
        <w:t xml:space="preserve"> và khối </w:t>
      </w:r>
      <w:r w:rsidR="00603FBF">
        <w:rPr>
          <w:color w:val="000000"/>
          <w:sz w:val="28"/>
          <w:szCs w:val="28"/>
        </w:rPr>
        <w:t>2+</w:t>
      </w:r>
      <w:r w:rsidR="006E2359">
        <w:rPr>
          <w:color w:val="000000"/>
          <w:sz w:val="28"/>
          <w:szCs w:val="28"/>
        </w:rPr>
        <w:t xml:space="preserve"> 3</w:t>
      </w:r>
      <w:r w:rsidRPr="00343FB4">
        <w:rPr>
          <w:color w:val="000000"/>
          <w:sz w:val="28"/>
          <w:szCs w:val="28"/>
        </w:rPr>
        <w:t xml:space="preserve">, </w:t>
      </w:r>
      <w:r w:rsidR="00603FBF">
        <w:rPr>
          <w:sz w:val="28"/>
          <w:szCs w:val="28"/>
        </w:rPr>
        <w:t xml:space="preserve">và các đồng chí </w:t>
      </w:r>
      <w:r w:rsidR="004879A8">
        <w:rPr>
          <w:sz w:val="28"/>
          <w:szCs w:val="28"/>
        </w:rPr>
        <w:t xml:space="preserve">trong </w:t>
      </w:r>
      <w:r w:rsidR="00603FBF" w:rsidRPr="004879A8">
        <w:rPr>
          <w:b/>
          <w:bCs/>
          <w:sz w:val="28"/>
          <w:szCs w:val="28"/>
        </w:rPr>
        <w:t>Điều 1</w:t>
      </w:r>
      <w:r w:rsidRPr="00343FB4">
        <w:rPr>
          <w:sz w:val="28"/>
          <w:szCs w:val="28"/>
        </w:rPr>
        <w:t xml:space="preserve"> </w:t>
      </w:r>
      <w:r w:rsidRPr="00343FB4">
        <w:rPr>
          <w:color w:val="000000"/>
          <w:sz w:val="28"/>
          <w:szCs w:val="28"/>
        </w:rPr>
        <w:t>chịu trách nhiệm thi hành quyết định này./.</w:t>
      </w:r>
    </w:p>
    <w:p w14:paraId="4125F1DF" w14:textId="619981E6" w:rsidR="003B277B" w:rsidRPr="002C08C4" w:rsidRDefault="003B277B" w:rsidP="003B277B">
      <w:pPr>
        <w:jc w:val="both"/>
        <w:rPr>
          <w:b/>
          <w:sz w:val="28"/>
          <w:szCs w:val="28"/>
        </w:rPr>
      </w:pPr>
      <w:r>
        <w:rPr>
          <w:b/>
          <w:sz w:val="28"/>
          <w:szCs w:val="28"/>
        </w:rPr>
        <w:t xml:space="preserve">                                                                                        </w:t>
      </w:r>
      <w:r w:rsidR="007F264D">
        <w:rPr>
          <w:b/>
          <w:sz w:val="28"/>
          <w:szCs w:val="28"/>
        </w:rPr>
        <w:t xml:space="preserve">        </w:t>
      </w:r>
      <w:r w:rsidRPr="002C08C4">
        <w:rPr>
          <w:b/>
          <w:sz w:val="28"/>
          <w:szCs w:val="28"/>
        </w:rPr>
        <w:t>HIỆU TRƯỞNG</w:t>
      </w:r>
    </w:p>
    <w:p w14:paraId="67BCD944" w14:textId="273FD215" w:rsidR="003B277B" w:rsidRPr="00BE755B" w:rsidRDefault="003B277B" w:rsidP="003B277B">
      <w:pPr>
        <w:tabs>
          <w:tab w:val="left" w:pos="7275"/>
        </w:tabs>
        <w:jc w:val="both"/>
        <w:rPr>
          <w:b/>
          <w:iCs/>
          <w:sz w:val="26"/>
          <w:szCs w:val="26"/>
        </w:rPr>
      </w:pPr>
      <w:r w:rsidRPr="002C08C4">
        <w:rPr>
          <w:b/>
          <w:i/>
          <w:sz w:val="26"/>
          <w:szCs w:val="26"/>
        </w:rPr>
        <w:t xml:space="preserve">Nơi nhận: </w:t>
      </w:r>
      <w:r>
        <w:rPr>
          <w:b/>
          <w:i/>
          <w:sz w:val="26"/>
          <w:szCs w:val="26"/>
        </w:rPr>
        <w:t xml:space="preserve">                                                                                             </w:t>
      </w:r>
    </w:p>
    <w:p w14:paraId="52E7FD10" w14:textId="77777777" w:rsidR="003B277B" w:rsidRDefault="003B277B" w:rsidP="003B277B">
      <w:pPr>
        <w:jc w:val="both"/>
        <w:rPr>
          <w:sz w:val="26"/>
          <w:szCs w:val="26"/>
        </w:rPr>
      </w:pPr>
      <w:r>
        <w:rPr>
          <w:b/>
          <w:i/>
          <w:sz w:val="26"/>
          <w:szCs w:val="26"/>
        </w:rPr>
        <w:t xml:space="preserve">- </w:t>
      </w:r>
      <w:r>
        <w:rPr>
          <w:sz w:val="26"/>
          <w:szCs w:val="26"/>
        </w:rPr>
        <w:t>Như Điều 3;</w:t>
      </w:r>
    </w:p>
    <w:p w14:paraId="28E43637" w14:textId="22EC6C46" w:rsidR="003B277B" w:rsidRDefault="003B277B" w:rsidP="003B277B">
      <w:pPr>
        <w:jc w:val="both"/>
        <w:rPr>
          <w:sz w:val="26"/>
          <w:szCs w:val="26"/>
        </w:rPr>
      </w:pPr>
      <w:r>
        <w:rPr>
          <w:sz w:val="26"/>
          <w:szCs w:val="26"/>
        </w:rPr>
        <w:t>- Phòng GD-ĐT PG</w:t>
      </w:r>
    </w:p>
    <w:p w14:paraId="63027658" w14:textId="77777777" w:rsidR="00C12E8D" w:rsidRDefault="00C12E8D" w:rsidP="003B277B">
      <w:pPr>
        <w:jc w:val="both"/>
        <w:rPr>
          <w:sz w:val="26"/>
          <w:szCs w:val="26"/>
        </w:rPr>
      </w:pPr>
    </w:p>
    <w:p w14:paraId="5600A8EE" w14:textId="77777777" w:rsidR="003B277B" w:rsidRDefault="003B277B" w:rsidP="003B277B">
      <w:pPr>
        <w:tabs>
          <w:tab w:val="left" w:pos="6379"/>
        </w:tabs>
        <w:jc w:val="both"/>
        <w:rPr>
          <w:sz w:val="26"/>
          <w:szCs w:val="26"/>
          <w:lang w:val="id-ID"/>
        </w:rPr>
      </w:pPr>
      <w:r>
        <w:rPr>
          <w:sz w:val="26"/>
          <w:szCs w:val="26"/>
        </w:rPr>
        <w:t xml:space="preserve">- Lưu VT, HT                                                                     </w:t>
      </w:r>
      <w:r>
        <w:rPr>
          <w:sz w:val="26"/>
          <w:szCs w:val="26"/>
          <w:lang w:val="id-ID"/>
        </w:rPr>
        <w:t xml:space="preserve">    </w:t>
      </w:r>
    </w:p>
    <w:p w14:paraId="725DA134" w14:textId="422FD73B" w:rsidR="003B277B" w:rsidRDefault="003B277B" w:rsidP="003B277B">
      <w:pPr>
        <w:tabs>
          <w:tab w:val="left" w:pos="6379"/>
        </w:tabs>
        <w:jc w:val="both"/>
        <w:rPr>
          <w:b/>
          <w:i/>
          <w:sz w:val="28"/>
          <w:szCs w:val="28"/>
        </w:rPr>
      </w:pPr>
      <w:r>
        <w:rPr>
          <w:sz w:val="26"/>
          <w:szCs w:val="26"/>
          <w:lang w:val="id-ID"/>
        </w:rPr>
        <w:t xml:space="preserve">                                                                                              </w:t>
      </w:r>
      <w:r w:rsidR="00603FBF">
        <w:rPr>
          <w:sz w:val="26"/>
          <w:szCs w:val="26"/>
        </w:rPr>
        <w:t xml:space="preserve">      </w:t>
      </w:r>
      <w:r w:rsidR="00C12E8D">
        <w:rPr>
          <w:b/>
          <w:sz w:val="28"/>
          <w:szCs w:val="28"/>
        </w:rPr>
        <w:t>Phạm Thị Thanh hòa</w:t>
      </w:r>
      <w:r w:rsidRPr="002C08C4">
        <w:rPr>
          <w:b/>
          <w:i/>
          <w:sz w:val="28"/>
          <w:szCs w:val="28"/>
        </w:rPr>
        <w:t xml:space="preserve"> </w:t>
      </w:r>
    </w:p>
    <w:p w14:paraId="0CFE3391" w14:textId="77777777" w:rsidR="003B277B" w:rsidRDefault="003B277B" w:rsidP="003B277B">
      <w:pPr>
        <w:tabs>
          <w:tab w:val="left" w:pos="6379"/>
        </w:tabs>
        <w:jc w:val="both"/>
        <w:rPr>
          <w:b/>
          <w:i/>
          <w:sz w:val="28"/>
          <w:szCs w:val="28"/>
        </w:rPr>
      </w:pPr>
    </w:p>
    <w:p w14:paraId="454B9B64" w14:textId="77777777" w:rsidR="003B277B" w:rsidRDefault="003B277B" w:rsidP="00074727">
      <w:pPr>
        <w:tabs>
          <w:tab w:val="center" w:pos="7419"/>
        </w:tabs>
        <w:jc w:val="both"/>
        <w:rPr>
          <w:b/>
          <w:sz w:val="28"/>
          <w:szCs w:val="28"/>
        </w:rPr>
      </w:pPr>
    </w:p>
    <w:p w14:paraId="658E6802" w14:textId="77777777" w:rsidR="00074727" w:rsidRPr="004D1F68" w:rsidRDefault="00074727" w:rsidP="009B3035">
      <w:pPr>
        <w:spacing w:line="276" w:lineRule="auto"/>
        <w:ind w:firstLine="900"/>
        <w:jc w:val="both"/>
        <w:rPr>
          <w:sz w:val="28"/>
          <w:szCs w:val="28"/>
          <w:lang w:val="pt-BR"/>
        </w:rPr>
      </w:pPr>
    </w:p>
    <w:p w14:paraId="0CA25AA9" w14:textId="77777777" w:rsidR="00906C20" w:rsidRPr="004D1F68" w:rsidRDefault="00906C20" w:rsidP="004D1F68">
      <w:pPr>
        <w:spacing w:line="276" w:lineRule="auto"/>
        <w:jc w:val="both"/>
        <w:rPr>
          <w:sz w:val="28"/>
          <w:szCs w:val="28"/>
          <w:lang w:val="pt-BR"/>
        </w:rPr>
      </w:pPr>
      <w:r w:rsidRPr="004D1F68">
        <w:rPr>
          <w:sz w:val="28"/>
          <w:szCs w:val="28"/>
          <w:lang w:val="pt-BR"/>
        </w:rPr>
        <w:t xml:space="preserve">                                                                                              </w:t>
      </w:r>
    </w:p>
    <w:p w14:paraId="4DB40D72" w14:textId="77777777" w:rsidR="00906C20" w:rsidRDefault="00906C20" w:rsidP="00906C20">
      <w:pPr>
        <w:rPr>
          <w:sz w:val="22"/>
          <w:szCs w:val="22"/>
        </w:rPr>
      </w:pPr>
    </w:p>
    <w:p w14:paraId="0F749D04" w14:textId="77777777" w:rsidR="00906C20" w:rsidRDefault="00906C20" w:rsidP="00906C20">
      <w:pPr>
        <w:rPr>
          <w:b/>
          <w:sz w:val="28"/>
          <w:szCs w:val="28"/>
        </w:rPr>
      </w:pPr>
      <w:r>
        <w:rPr>
          <w:b/>
          <w:sz w:val="28"/>
          <w:szCs w:val="28"/>
        </w:rPr>
        <w:t xml:space="preserve">                                                                                        </w:t>
      </w:r>
    </w:p>
    <w:p w14:paraId="07B86AB0" w14:textId="383A6E5B" w:rsidR="00906C20" w:rsidRDefault="00906C20" w:rsidP="00906C20">
      <w:pPr>
        <w:rPr>
          <w:sz w:val="22"/>
          <w:szCs w:val="22"/>
        </w:rPr>
      </w:pPr>
      <w:r>
        <w:rPr>
          <w:b/>
          <w:sz w:val="28"/>
          <w:szCs w:val="28"/>
        </w:rPr>
        <w:lastRenderedPageBreak/>
        <w:t xml:space="preserve">                                                                                         </w:t>
      </w:r>
      <w:r w:rsidR="00A03047">
        <w:rPr>
          <w:b/>
          <w:sz w:val="28"/>
          <w:szCs w:val="28"/>
        </w:rPr>
        <w:t xml:space="preserve">       </w:t>
      </w:r>
      <w:r>
        <w:rPr>
          <w:b/>
          <w:sz w:val="28"/>
          <w:szCs w:val="28"/>
        </w:rPr>
        <w:t xml:space="preserve"> </w:t>
      </w:r>
    </w:p>
    <w:p w14:paraId="48E1994F" w14:textId="77777777" w:rsidR="00906C20" w:rsidRPr="00F404F6" w:rsidRDefault="00906C20" w:rsidP="00906C20">
      <w:pPr>
        <w:rPr>
          <w:b/>
          <w:sz w:val="28"/>
          <w:szCs w:val="28"/>
        </w:rPr>
      </w:pPr>
      <w:r w:rsidRPr="00EC70BF">
        <w:rPr>
          <w:sz w:val="28"/>
          <w:szCs w:val="28"/>
        </w:rPr>
        <w:t xml:space="preserve">                                                                                  </w:t>
      </w:r>
      <w:r>
        <w:rPr>
          <w:sz w:val="28"/>
          <w:szCs w:val="28"/>
        </w:rPr>
        <w:t xml:space="preserve">       </w:t>
      </w:r>
    </w:p>
    <w:p w14:paraId="11C34E75" w14:textId="77777777" w:rsidR="00906C20" w:rsidRDefault="00906C20" w:rsidP="00906C20">
      <w:pPr>
        <w:rPr>
          <w:sz w:val="22"/>
          <w:szCs w:val="22"/>
        </w:rPr>
      </w:pPr>
    </w:p>
    <w:p w14:paraId="0CA5A16B" w14:textId="77777777" w:rsidR="00906C20" w:rsidRDefault="00906C20" w:rsidP="00906C20">
      <w:pPr>
        <w:rPr>
          <w:sz w:val="22"/>
          <w:szCs w:val="22"/>
        </w:rPr>
      </w:pPr>
    </w:p>
    <w:p w14:paraId="492E4137" w14:textId="77777777" w:rsidR="00906C20" w:rsidRDefault="00906C20" w:rsidP="00906C20">
      <w:pPr>
        <w:rPr>
          <w:sz w:val="22"/>
          <w:szCs w:val="22"/>
        </w:rPr>
      </w:pPr>
    </w:p>
    <w:p w14:paraId="0E88AF6E" w14:textId="77777777" w:rsidR="00906C20" w:rsidRDefault="00906C20" w:rsidP="00906C20">
      <w:pPr>
        <w:rPr>
          <w:sz w:val="22"/>
          <w:szCs w:val="22"/>
        </w:rPr>
      </w:pPr>
    </w:p>
    <w:p w14:paraId="2CBEB746" w14:textId="77777777" w:rsidR="00B658B5" w:rsidRDefault="00B658B5"/>
    <w:sectPr w:rsidR="00B658B5" w:rsidSect="002B48F6">
      <w:pgSz w:w="12240" w:h="15840"/>
      <w:pgMar w:top="1021" w:right="1134" w:bottom="255" w:left="1701" w:header="720" w:footer="5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4251" w14:textId="77777777" w:rsidR="001C5A38" w:rsidRDefault="001C5A38" w:rsidP="00E9425B">
      <w:r>
        <w:separator/>
      </w:r>
    </w:p>
  </w:endnote>
  <w:endnote w:type="continuationSeparator" w:id="0">
    <w:p w14:paraId="279DF971" w14:textId="77777777" w:rsidR="001C5A38" w:rsidRDefault="001C5A38" w:rsidP="00E9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2865" w14:textId="77777777" w:rsidR="001C5A38" w:rsidRDefault="001C5A38" w:rsidP="00E9425B">
      <w:r>
        <w:separator/>
      </w:r>
    </w:p>
  </w:footnote>
  <w:footnote w:type="continuationSeparator" w:id="0">
    <w:p w14:paraId="6CADC9E8" w14:textId="77777777" w:rsidR="001C5A38" w:rsidRDefault="001C5A38" w:rsidP="00E94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8D7"/>
    <w:multiLevelType w:val="hybridMultilevel"/>
    <w:tmpl w:val="77E61A6E"/>
    <w:lvl w:ilvl="0" w:tplc="A2B815E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20"/>
    <w:rsid w:val="0000676B"/>
    <w:rsid w:val="000430B6"/>
    <w:rsid w:val="00074727"/>
    <w:rsid w:val="001336D6"/>
    <w:rsid w:val="001340E2"/>
    <w:rsid w:val="001510B7"/>
    <w:rsid w:val="001C5A38"/>
    <w:rsid w:val="001C7595"/>
    <w:rsid w:val="002B48F6"/>
    <w:rsid w:val="002E05AA"/>
    <w:rsid w:val="0034335F"/>
    <w:rsid w:val="0036555D"/>
    <w:rsid w:val="003B277B"/>
    <w:rsid w:val="004371FF"/>
    <w:rsid w:val="00441CD1"/>
    <w:rsid w:val="00465B23"/>
    <w:rsid w:val="004807CC"/>
    <w:rsid w:val="004879A8"/>
    <w:rsid w:val="004D1F68"/>
    <w:rsid w:val="004D5993"/>
    <w:rsid w:val="004D74D7"/>
    <w:rsid w:val="005C480D"/>
    <w:rsid w:val="005D77E4"/>
    <w:rsid w:val="00603FBF"/>
    <w:rsid w:val="006A0DB9"/>
    <w:rsid w:val="006A550D"/>
    <w:rsid w:val="006E2359"/>
    <w:rsid w:val="006F40C9"/>
    <w:rsid w:val="0073108D"/>
    <w:rsid w:val="00747DD7"/>
    <w:rsid w:val="007E3B8A"/>
    <w:rsid w:val="007F264D"/>
    <w:rsid w:val="00827277"/>
    <w:rsid w:val="00833F63"/>
    <w:rsid w:val="00842E00"/>
    <w:rsid w:val="00865121"/>
    <w:rsid w:val="008A4F63"/>
    <w:rsid w:val="008F3FBF"/>
    <w:rsid w:val="00906C20"/>
    <w:rsid w:val="00937CA1"/>
    <w:rsid w:val="009B3035"/>
    <w:rsid w:val="009C2CFA"/>
    <w:rsid w:val="009E1AC5"/>
    <w:rsid w:val="00A03047"/>
    <w:rsid w:val="00A03149"/>
    <w:rsid w:val="00A72475"/>
    <w:rsid w:val="00AC7180"/>
    <w:rsid w:val="00B658B5"/>
    <w:rsid w:val="00BA598F"/>
    <w:rsid w:val="00C0768B"/>
    <w:rsid w:val="00C12E8D"/>
    <w:rsid w:val="00C46415"/>
    <w:rsid w:val="00C47BE5"/>
    <w:rsid w:val="00CF219E"/>
    <w:rsid w:val="00D218A9"/>
    <w:rsid w:val="00D53429"/>
    <w:rsid w:val="00E20869"/>
    <w:rsid w:val="00E30A27"/>
    <w:rsid w:val="00E55FEE"/>
    <w:rsid w:val="00E918F2"/>
    <w:rsid w:val="00E9425B"/>
    <w:rsid w:val="00ED22FB"/>
    <w:rsid w:val="00EE3BAD"/>
    <w:rsid w:val="00F568E4"/>
    <w:rsid w:val="00FD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28F7"/>
  <w15:chartTrackingRefBased/>
  <w15:docId w15:val="{094AB46E-01E6-4C60-B357-8996C5F6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6C20"/>
    <w:pPr>
      <w:keepNext/>
      <w:outlineLvl w:val="0"/>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C20"/>
    <w:rPr>
      <w:rFonts w:ascii="VNI-Times" w:eastAsia="Times New Roman" w:hAnsi="VNI-Times" w:cs="Times New Roman"/>
      <w:b/>
      <w:sz w:val="24"/>
      <w:szCs w:val="20"/>
    </w:rPr>
  </w:style>
  <w:style w:type="paragraph" w:styleId="BalloonText">
    <w:name w:val="Balloon Text"/>
    <w:basedOn w:val="Normal"/>
    <w:link w:val="BalloonTextChar"/>
    <w:uiPriority w:val="99"/>
    <w:semiHidden/>
    <w:unhideWhenUsed/>
    <w:rsid w:val="009E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AC5"/>
    <w:rPr>
      <w:rFonts w:ascii="Segoe UI" w:eastAsia="Times New Roman" w:hAnsi="Segoe UI" w:cs="Segoe UI"/>
      <w:sz w:val="18"/>
      <w:szCs w:val="18"/>
    </w:rPr>
  </w:style>
  <w:style w:type="paragraph" w:customStyle="1" w:styleId="CharCharCharCharCharCharCharCharCharCharCharCharCharCharChar">
    <w:name w:val="Char Char Char Char Char Char Char Char Char Char Char Char Char Char Char"/>
    <w:basedOn w:val="Normal"/>
    <w:autoRedefine/>
    <w:rsid w:val="00937CA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E9425B"/>
    <w:pPr>
      <w:tabs>
        <w:tab w:val="center" w:pos="4680"/>
        <w:tab w:val="right" w:pos="9360"/>
      </w:tabs>
    </w:pPr>
  </w:style>
  <w:style w:type="character" w:customStyle="1" w:styleId="HeaderChar">
    <w:name w:val="Header Char"/>
    <w:basedOn w:val="DefaultParagraphFont"/>
    <w:link w:val="Header"/>
    <w:uiPriority w:val="99"/>
    <w:rsid w:val="00E942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425B"/>
    <w:pPr>
      <w:tabs>
        <w:tab w:val="center" w:pos="4680"/>
        <w:tab w:val="right" w:pos="9360"/>
      </w:tabs>
    </w:pPr>
  </w:style>
  <w:style w:type="character" w:customStyle="1" w:styleId="FooterChar">
    <w:name w:val="Footer Char"/>
    <w:basedOn w:val="DefaultParagraphFont"/>
    <w:link w:val="Footer"/>
    <w:uiPriority w:val="99"/>
    <w:rsid w:val="00E9425B"/>
    <w:rPr>
      <w:rFonts w:ascii="Times New Roman" w:eastAsia="Times New Roman" w:hAnsi="Times New Roman" w:cs="Times New Roman"/>
      <w:sz w:val="24"/>
      <w:szCs w:val="24"/>
    </w:rPr>
  </w:style>
  <w:style w:type="table" w:styleId="TableGrid">
    <w:name w:val="Table Grid"/>
    <w:basedOn w:val="TableNormal"/>
    <w:uiPriority w:val="39"/>
    <w:rsid w:val="00A0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5345">
      <w:bodyDiv w:val="1"/>
      <w:marLeft w:val="0"/>
      <w:marRight w:val="0"/>
      <w:marTop w:val="0"/>
      <w:marBottom w:val="0"/>
      <w:divBdr>
        <w:top w:val="none" w:sz="0" w:space="0" w:color="auto"/>
        <w:left w:val="none" w:sz="0" w:space="0" w:color="auto"/>
        <w:bottom w:val="none" w:sz="0" w:space="0" w:color="auto"/>
        <w:right w:val="none" w:sz="0" w:space="0" w:color="auto"/>
      </w:divBdr>
    </w:div>
    <w:div w:id="1537352667">
      <w:bodyDiv w:val="1"/>
      <w:marLeft w:val="0"/>
      <w:marRight w:val="0"/>
      <w:marTop w:val="0"/>
      <w:marBottom w:val="0"/>
      <w:divBdr>
        <w:top w:val="none" w:sz="0" w:space="0" w:color="auto"/>
        <w:left w:val="none" w:sz="0" w:space="0" w:color="auto"/>
        <w:bottom w:val="none" w:sz="0" w:space="0" w:color="auto"/>
        <w:right w:val="none" w:sz="0" w:space="0" w:color="auto"/>
      </w:divBdr>
    </w:div>
    <w:div w:id="1578204877">
      <w:bodyDiv w:val="1"/>
      <w:marLeft w:val="0"/>
      <w:marRight w:val="0"/>
      <w:marTop w:val="0"/>
      <w:marBottom w:val="0"/>
      <w:divBdr>
        <w:top w:val="none" w:sz="0" w:space="0" w:color="auto"/>
        <w:left w:val="none" w:sz="0" w:space="0" w:color="auto"/>
        <w:bottom w:val="none" w:sz="0" w:space="0" w:color="auto"/>
        <w:right w:val="none" w:sz="0" w:space="0" w:color="auto"/>
      </w:divBdr>
    </w:div>
    <w:div w:id="19147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Administrator</cp:lastModifiedBy>
  <cp:revision>48</cp:revision>
  <cp:lastPrinted>2025-03-08T14:30:00Z</cp:lastPrinted>
  <dcterms:created xsi:type="dcterms:W3CDTF">2018-10-21T02:15:00Z</dcterms:created>
  <dcterms:modified xsi:type="dcterms:W3CDTF">2025-03-16T02:06:00Z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b65c0f166c0e106515827dec4b1884a3452f30820f89b39f056b9cd9f01f534a</vt:lpwstr>
  </property>
</Properties>
</file>