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Ind w:w="-312" w:type="dxa"/>
        <w:tblLook w:val="04A0" w:firstRow="1" w:lastRow="0" w:firstColumn="1" w:lastColumn="0" w:noHBand="0" w:noVBand="1"/>
      </w:tblPr>
      <w:tblGrid>
        <w:gridCol w:w="4673"/>
        <w:gridCol w:w="5670"/>
      </w:tblGrid>
      <w:tr w:rsidR="005C249E" w:rsidRPr="00A61B73" w:rsidTr="005C02C8">
        <w:tc>
          <w:tcPr>
            <w:tcW w:w="4673" w:type="dxa"/>
          </w:tcPr>
          <w:p w:rsidR="005C249E" w:rsidRPr="00AA3687" w:rsidRDefault="005C249E" w:rsidP="00850C12">
            <w:pPr>
              <w:pStyle w:val="Heading1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A3687">
              <w:rPr>
                <w:rFonts w:ascii="Times New Roman" w:hAnsi="Times New Roman"/>
                <w:b w:val="0"/>
                <w:sz w:val="26"/>
                <w:szCs w:val="26"/>
              </w:rPr>
              <w:t>PHÒNG GDĐT PHÚ GIÁO</w:t>
            </w:r>
          </w:p>
        </w:tc>
        <w:tc>
          <w:tcPr>
            <w:tcW w:w="5670" w:type="dxa"/>
          </w:tcPr>
          <w:p w:rsidR="005C249E" w:rsidRPr="00A61B73" w:rsidRDefault="005C249E" w:rsidP="00A61B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61B73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5C249E" w:rsidRPr="00A61B73" w:rsidTr="005C02C8">
        <w:trPr>
          <w:trHeight w:val="414"/>
        </w:trPr>
        <w:tc>
          <w:tcPr>
            <w:tcW w:w="4673" w:type="dxa"/>
          </w:tcPr>
          <w:p w:rsidR="005C249E" w:rsidRPr="005C249E" w:rsidRDefault="008F3C1A" w:rsidP="008F3C1A">
            <w:pPr>
              <w:rPr>
                <w:b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D3C83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217805</wp:posOffset>
                      </wp:positionV>
                      <wp:extent cx="790575" cy="0"/>
                      <wp:effectExtent l="9525" t="5715" r="952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740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0.05pt;margin-top:17.15pt;width:6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Qm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"/>
                  </w:pict>
                </mc:Fallback>
              </mc:AlternateContent>
            </w:r>
            <w:r w:rsidR="005C249E">
              <w:rPr>
                <w:noProof/>
                <w:sz w:val="26"/>
                <w:szCs w:val="26"/>
              </w:rPr>
              <w:t xml:space="preserve">     </w:t>
            </w:r>
            <w:r>
              <w:rPr>
                <w:noProof/>
                <w:sz w:val="26"/>
                <w:szCs w:val="26"/>
              </w:rPr>
              <w:t xml:space="preserve">      </w:t>
            </w:r>
            <w:r w:rsidR="005C249E" w:rsidRPr="005C249E">
              <w:rPr>
                <w:b/>
                <w:noProof/>
                <w:sz w:val="26"/>
                <w:szCs w:val="26"/>
              </w:rPr>
              <w:t>TRƯỜNG</w:t>
            </w:r>
            <w:r w:rsidR="005C249E" w:rsidRPr="005C249E">
              <w:rPr>
                <w:b/>
                <w:sz w:val="26"/>
                <w:szCs w:val="26"/>
              </w:rPr>
              <w:t xml:space="preserve"> TH </w:t>
            </w:r>
            <w:r>
              <w:rPr>
                <w:b/>
                <w:sz w:val="26"/>
                <w:szCs w:val="26"/>
              </w:rPr>
              <w:t>AN THÁI</w:t>
            </w:r>
          </w:p>
        </w:tc>
        <w:tc>
          <w:tcPr>
            <w:tcW w:w="5670" w:type="dxa"/>
          </w:tcPr>
          <w:p w:rsidR="005C249E" w:rsidRPr="00A61B73" w:rsidRDefault="005C249E" w:rsidP="00A61B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754FE3D" wp14:editId="02AA2D26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212089</wp:posOffset>
                      </wp:positionV>
                      <wp:extent cx="2067560" cy="0"/>
                      <wp:effectExtent l="0" t="0" r="27940" b="19050"/>
                      <wp:wrapNone/>
                      <wp:docPr id="1" name="Đường kết nối Mũi tên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DBB28" id="Đường kết nối Mũi tên Thẳng 1" o:spid="_x0000_s1026" type="#_x0000_t32" style="position:absolute;margin-left:53.65pt;margin-top:16.7pt;width:162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"/>
                  </w:pict>
                </mc:Fallback>
              </mc:AlternateContent>
            </w:r>
            <w:proofErr w:type="spellStart"/>
            <w:r w:rsidRPr="00A61B73">
              <w:rPr>
                <w:rFonts w:eastAsia="Times New Roman" w:cs="Times New Roman"/>
                <w:b/>
                <w:szCs w:val="28"/>
              </w:rPr>
              <w:t>Độc</w:t>
            </w:r>
            <w:proofErr w:type="spellEnd"/>
            <w:r w:rsidRPr="00A61B73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A61B73">
              <w:rPr>
                <w:rFonts w:eastAsia="Times New Roman" w:cs="Times New Roman"/>
                <w:b/>
                <w:szCs w:val="28"/>
              </w:rPr>
              <w:t>lập</w:t>
            </w:r>
            <w:proofErr w:type="spellEnd"/>
            <w:r w:rsidRPr="00A61B73">
              <w:rPr>
                <w:rFonts w:eastAsia="Times New Roman" w:cs="Times New Roman"/>
                <w:b/>
                <w:szCs w:val="28"/>
              </w:rPr>
              <w:t xml:space="preserve"> - </w:t>
            </w:r>
            <w:proofErr w:type="spellStart"/>
            <w:r w:rsidRPr="00A61B73">
              <w:rPr>
                <w:rFonts w:eastAsia="Times New Roman" w:cs="Times New Roman"/>
                <w:b/>
                <w:szCs w:val="28"/>
              </w:rPr>
              <w:t>Tự</w:t>
            </w:r>
            <w:proofErr w:type="spellEnd"/>
            <w:r w:rsidRPr="00A61B73">
              <w:rPr>
                <w:rFonts w:eastAsia="Times New Roman" w:cs="Times New Roman"/>
                <w:b/>
                <w:szCs w:val="28"/>
              </w:rPr>
              <w:t xml:space="preserve"> do - </w:t>
            </w:r>
            <w:proofErr w:type="spellStart"/>
            <w:r w:rsidRPr="00A61B73">
              <w:rPr>
                <w:rFonts w:eastAsia="Times New Roman" w:cs="Times New Roman"/>
                <w:b/>
                <w:szCs w:val="28"/>
              </w:rPr>
              <w:t>Hạnh</w:t>
            </w:r>
            <w:proofErr w:type="spellEnd"/>
            <w:r w:rsidRPr="00A61B73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A61B73">
              <w:rPr>
                <w:rFonts w:eastAsia="Times New Roman" w:cs="Times New Roman"/>
                <w:b/>
                <w:szCs w:val="28"/>
              </w:rPr>
              <w:t>phúc</w:t>
            </w:r>
            <w:proofErr w:type="spellEnd"/>
          </w:p>
        </w:tc>
      </w:tr>
      <w:tr w:rsidR="00A61B73" w:rsidRPr="00A61B73" w:rsidTr="005C02C8">
        <w:trPr>
          <w:trHeight w:val="365"/>
        </w:trPr>
        <w:tc>
          <w:tcPr>
            <w:tcW w:w="4673" w:type="dxa"/>
            <w:vAlign w:val="bottom"/>
          </w:tcPr>
          <w:p w:rsidR="00A61B73" w:rsidRPr="00A61B73" w:rsidRDefault="008F3C1A" w:rsidP="008F3C1A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        </w:t>
            </w:r>
            <w:proofErr w:type="spellStart"/>
            <w:r w:rsidR="00A61B73" w:rsidRPr="00A61B73">
              <w:rPr>
                <w:rFonts w:eastAsia="Times New Roman" w:cs="Times New Roman"/>
                <w:szCs w:val="20"/>
              </w:rPr>
              <w:t>Số</w:t>
            </w:r>
            <w:proofErr w:type="spellEnd"/>
            <w:r w:rsidR="00A61B73" w:rsidRPr="00A61B73">
              <w:rPr>
                <w:rFonts w:eastAsia="Times New Roman" w:cs="Times New Roman"/>
                <w:szCs w:val="20"/>
              </w:rPr>
              <w:t>:     /</w:t>
            </w:r>
            <w:r w:rsidR="00B659E8">
              <w:rPr>
                <w:rFonts w:eastAsia="Times New Roman" w:cs="Times New Roman"/>
                <w:szCs w:val="20"/>
              </w:rPr>
              <w:t>TB</w:t>
            </w:r>
            <w:r w:rsidR="005C249E">
              <w:rPr>
                <w:rFonts w:eastAsia="Times New Roman" w:cs="Times New Roman"/>
                <w:szCs w:val="20"/>
              </w:rPr>
              <w:t xml:space="preserve">- </w:t>
            </w:r>
            <w:r w:rsidR="006B443D">
              <w:rPr>
                <w:rFonts w:eastAsia="Times New Roman" w:cs="Times New Roman"/>
                <w:szCs w:val="20"/>
              </w:rPr>
              <w:t>TH</w:t>
            </w:r>
            <w:r>
              <w:rPr>
                <w:rFonts w:eastAsia="Times New Roman" w:cs="Times New Roman"/>
                <w:szCs w:val="20"/>
              </w:rPr>
              <w:t>AT</w:t>
            </w:r>
          </w:p>
        </w:tc>
        <w:tc>
          <w:tcPr>
            <w:tcW w:w="5670" w:type="dxa"/>
            <w:vAlign w:val="bottom"/>
          </w:tcPr>
          <w:p w:rsidR="00A61B73" w:rsidRPr="00A61B73" w:rsidRDefault="008F3C1A" w:rsidP="005C249E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szCs w:val="28"/>
              </w:rPr>
              <w:t xml:space="preserve">An </w:t>
            </w:r>
            <w:proofErr w:type="spellStart"/>
            <w:r>
              <w:rPr>
                <w:rFonts w:eastAsia="Times New Roman" w:cs="Times New Roman"/>
                <w:i/>
                <w:szCs w:val="28"/>
              </w:rPr>
              <w:t>Thái</w:t>
            </w:r>
            <w:proofErr w:type="spellEnd"/>
            <w:r w:rsidR="00A61B73" w:rsidRPr="00A61B73">
              <w:rPr>
                <w:rFonts w:eastAsia="Times New Roman" w:cs="Times New Roman"/>
                <w:i/>
                <w:szCs w:val="28"/>
              </w:rPr>
              <w:t xml:space="preserve">, </w:t>
            </w:r>
            <w:proofErr w:type="spellStart"/>
            <w:r w:rsidR="00A61B73" w:rsidRPr="00A61B73">
              <w:rPr>
                <w:rFonts w:eastAsia="Times New Roman" w:cs="Times New Roman"/>
                <w:i/>
                <w:szCs w:val="28"/>
              </w:rPr>
              <w:t>ngày</w:t>
            </w:r>
            <w:proofErr w:type="spellEnd"/>
            <w:r w:rsidR="00A61B73" w:rsidRPr="00A61B73">
              <w:rPr>
                <w:rFonts w:eastAsia="Times New Roman" w:cs="Times New Roman"/>
                <w:i/>
                <w:szCs w:val="28"/>
              </w:rPr>
              <w:t xml:space="preserve">  </w:t>
            </w:r>
            <w:r w:rsidR="005C249E">
              <w:rPr>
                <w:rFonts w:eastAsia="Times New Roman" w:cs="Times New Roman"/>
                <w:i/>
                <w:szCs w:val="28"/>
              </w:rPr>
              <w:t>01</w:t>
            </w:r>
            <w:r w:rsidR="00A61B73" w:rsidRPr="00A61B73">
              <w:rPr>
                <w:rFonts w:eastAsia="Times New Roman" w:cs="Times New Roman"/>
                <w:i/>
                <w:szCs w:val="28"/>
              </w:rPr>
              <w:t xml:space="preserve">  </w:t>
            </w:r>
            <w:proofErr w:type="spellStart"/>
            <w:r w:rsidR="00A61B73" w:rsidRPr="00A61B73">
              <w:rPr>
                <w:rFonts w:eastAsia="Times New Roman" w:cs="Times New Roman"/>
                <w:i/>
                <w:szCs w:val="28"/>
              </w:rPr>
              <w:t>tháng</w:t>
            </w:r>
            <w:proofErr w:type="spellEnd"/>
            <w:r w:rsidR="00A61B73" w:rsidRPr="00A61B73">
              <w:rPr>
                <w:rFonts w:eastAsia="Times New Roman" w:cs="Times New Roman"/>
                <w:i/>
                <w:szCs w:val="28"/>
              </w:rPr>
              <w:t xml:space="preserve">  </w:t>
            </w:r>
            <w:r w:rsidR="005C249E">
              <w:rPr>
                <w:rFonts w:eastAsia="Times New Roman" w:cs="Times New Roman"/>
                <w:i/>
                <w:szCs w:val="28"/>
              </w:rPr>
              <w:t>04</w:t>
            </w:r>
            <w:r w:rsidR="00A61B73" w:rsidRPr="00A61B73">
              <w:rPr>
                <w:rFonts w:eastAsia="Times New Roman" w:cs="Times New Roman"/>
                <w:i/>
                <w:szCs w:val="28"/>
              </w:rPr>
              <w:t xml:space="preserve">   </w:t>
            </w:r>
            <w:proofErr w:type="spellStart"/>
            <w:r w:rsidR="00A61B73" w:rsidRPr="00A61B73">
              <w:rPr>
                <w:rFonts w:eastAsia="Times New Roman" w:cs="Times New Roman"/>
                <w:i/>
                <w:szCs w:val="28"/>
              </w:rPr>
              <w:t>năm</w:t>
            </w:r>
            <w:proofErr w:type="spellEnd"/>
            <w:r w:rsidR="00A61B73" w:rsidRPr="00A61B73">
              <w:rPr>
                <w:rFonts w:eastAsia="Times New Roman" w:cs="Times New Roman"/>
                <w:i/>
                <w:szCs w:val="28"/>
              </w:rPr>
              <w:t xml:space="preserve"> 20</w:t>
            </w:r>
            <w:r w:rsidR="00A61B73">
              <w:rPr>
                <w:rFonts w:eastAsia="Times New Roman" w:cs="Times New Roman"/>
                <w:i/>
                <w:szCs w:val="28"/>
              </w:rPr>
              <w:t>21</w:t>
            </w:r>
          </w:p>
        </w:tc>
      </w:tr>
      <w:tr w:rsidR="00A61B73" w:rsidRPr="00A61B73" w:rsidTr="005C02C8">
        <w:trPr>
          <w:trHeight w:val="664"/>
        </w:trPr>
        <w:tc>
          <w:tcPr>
            <w:tcW w:w="4673" w:type="dxa"/>
          </w:tcPr>
          <w:p w:rsidR="00A61B73" w:rsidRPr="00A61B73" w:rsidRDefault="00A61B73" w:rsidP="005C24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5670" w:type="dxa"/>
          </w:tcPr>
          <w:p w:rsidR="00A61B73" w:rsidRPr="00A61B73" w:rsidRDefault="00A61B73" w:rsidP="00A61B73">
            <w:pPr>
              <w:tabs>
                <w:tab w:val="left" w:pos="394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:rsidR="00A61B73" w:rsidRPr="00A61B73" w:rsidRDefault="00A61B73" w:rsidP="00A61B7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C249E" w:rsidRPr="00B659E8" w:rsidRDefault="00B659E8" w:rsidP="005C249E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B659E8">
        <w:rPr>
          <w:rFonts w:eastAsia="Times New Roman" w:cs="Times New Roman"/>
          <w:b/>
          <w:bCs/>
          <w:szCs w:val="28"/>
        </w:rPr>
        <w:t>THÔNG BÁO</w:t>
      </w:r>
    </w:p>
    <w:p w:rsidR="00B659E8" w:rsidRPr="006B443D" w:rsidRDefault="00B659E8" w:rsidP="005C249E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6B443D">
        <w:rPr>
          <w:rFonts w:eastAsia="Times New Roman" w:cs="Times New Roman"/>
          <w:b/>
          <w:sz w:val="26"/>
          <w:szCs w:val="26"/>
        </w:rPr>
        <w:t xml:space="preserve">V/v </w:t>
      </w:r>
      <w:proofErr w:type="spellStart"/>
      <w:r w:rsidRPr="006B443D">
        <w:rPr>
          <w:rFonts w:eastAsia="Times New Roman" w:cs="Times New Roman"/>
          <w:b/>
          <w:sz w:val="26"/>
          <w:szCs w:val="26"/>
        </w:rPr>
        <w:t>triển</w:t>
      </w:r>
      <w:proofErr w:type="spellEnd"/>
      <w:r w:rsidRPr="006B443D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6B443D">
        <w:rPr>
          <w:rFonts w:eastAsia="Times New Roman" w:cs="Times New Roman"/>
          <w:b/>
          <w:sz w:val="26"/>
          <w:szCs w:val="26"/>
        </w:rPr>
        <w:t>khai</w:t>
      </w:r>
      <w:proofErr w:type="spellEnd"/>
      <w:r w:rsidRPr="006B443D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6B443D">
        <w:rPr>
          <w:rFonts w:eastAsia="Times New Roman" w:cs="Times New Roman"/>
          <w:b/>
          <w:sz w:val="26"/>
          <w:szCs w:val="26"/>
        </w:rPr>
        <w:t>giải</w:t>
      </w:r>
      <w:proofErr w:type="spellEnd"/>
      <w:r w:rsidRPr="006B443D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6B443D">
        <w:rPr>
          <w:rFonts w:eastAsia="Times New Roman" w:cs="Times New Roman"/>
          <w:b/>
          <w:sz w:val="26"/>
          <w:szCs w:val="26"/>
        </w:rPr>
        <w:t>pháp</w:t>
      </w:r>
      <w:proofErr w:type="spellEnd"/>
      <w:r w:rsidRPr="006B443D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6B443D">
        <w:rPr>
          <w:rFonts w:eastAsia="Times New Roman" w:cs="Times New Roman"/>
          <w:b/>
          <w:sz w:val="26"/>
          <w:szCs w:val="26"/>
        </w:rPr>
        <w:t>dạy</w:t>
      </w:r>
      <w:proofErr w:type="spellEnd"/>
      <w:r w:rsidRPr="006B443D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6B443D">
        <w:rPr>
          <w:rFonts w:eastAsia="Times New Roman" w:cs="Times New Roman"/>
          <w:b/>
          <w:sz w:val="26"/>
          <w:szCs w:val="26"/>
        </w:rPr>
        <w:t>học</w:t>
      </w:r>
      <w:proofErr w:type="spellEnd"/>
      <w:r w:rsidRPr="006B443D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6B443D">
        <w:rPr>
          <w:rFonts w:eastAsia="Times New Roman" w:cs="Times New Roman"/>
          <w:b/>
          <w:sz w:val="26"/>
          <w:szCs w:val="26"/>
        </w:rPr>
        <w:t>Tiếng</w:t>
      </w:r>
      <w:proofErr w:type="spellEnd"/>
      <w:r w:rsidRPr="006B443D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6B443D">
        <w:rPr>
          <w:rFonts w:eastAsia="Times New Roman" w:cs="Times New Roman"/>
          <w:b/>
          <w:sz w:val="26"/>
          <w:szCs w:val="26"/>
        </w:rPr>
        <w:t>Việt</w:t>
      </w:r>
      <w:proofErr w:type="spellEnd"/>
      <w:r w:rsidRPr="006B443D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6B443D">
        <w:rPr>
          <w:rFonts w:eastAsia="Times New Roman" w:cs="Times New Roman"/>
          <w:b/>
          <w:sz w:val="26"/>
          <w:szCs w:val="26"/>
        </w:rPr>
        <w:t>lớp</w:t>
      </w:r>
      <w:proofErr w:type="spellEnd"/>
      <w:r w:rsidRPr="006B443D">
        <w:rPr>
          <w:rFonts w:eastAsia="Times New Roman" w:cs="Times New Roman"/>
          <w:b/>
          <w:sz w:val="26"/>
          <w:szCs w:val="26"/>
        </w:rPr>
        <w:t xml:space="preserve"> 1 </w:t>
      </w:r>
      <w:proofErr w:type="spellStart"/>
      <w:r w:rsidRPr="006B443D">
        <w:rPr>
          <w:rFonts w:eastAsia="Times New Roman" w:cs="Times New Roman"/>
          <w:b/>
          <w:sz w:val="26"/>
          <w:szCs w:val="26"/>
        </w:rPr>
        <w:t>trên</w:t>
      </w:r>
      <w:proofErr w:type="spellEnd"/>
      <w:r w:rsidRPr="006B443D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6B443D">
        <w:rPr>
          <w:rFonts w:eastAsia="Times New Roman" w:cs="Times New Roman"/>
          <w:b/>
          <w:sz w:val="26"/>
          <w:szCs w:val="26"/>
        </w:rPr>
        <w:t>truyền</w:t>
      </w:r>
      <w:proofErr w:type="spellEnd"/>
      <w:r w:rsidRPr="006B443D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6B443D">
        <w:rPr>
          <w:rFonts w:eastAsia="Times New Roman" w:cs="Times New Roman"/>
          <w:b/>
          <w:sz w:val="26"/>
          <w:szCs w:val="26"/>
        </w:rPr>
        <w:t>hình</w:t>
      </w:r>
      <w:proofErr w:type="spellEnd"/>
    </w:p>
    <w:p w:rsidR="00577901" w:rsidRDefault="00577901" w:rsidP="00577901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A61B73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ab/>
      </w:r>
      <w:proofErr w:type="spellStart"/>
      <w:r w:rsidR="00A61B73" w:rsidRPr="00577901">
        <w:rPr>
          <w:rFonts w:eastAsia="Times New Roman" w:cs="Times New Roman"/>
          <w:bCs/>
          <w:szCs w:val="28"/>
        </w:rPr>
        <w:t>Căn</w:t>
      </w:r>
      <w:proofErr w:type="spellEnd"/>
      <w:r w:rsidR="00A61B73" w:rsidRPr="00577901">
        <w:rPr>
          <w:rFonts w:eastAsia="Times New Roman" w:cs="Times New Roman"/>
          <w:bCs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bCs/>
          <w:szCs w:val="28"/>
        </w:rPr>
        <w:t>cứ</w:t>
      </w:r>
      <w:proofErr w:type="spellEnd"/>
      <w:r w:rsidR="00A61B73" w:rsidRPr="00577901">
        <w:rPr>
          <w:rFonts w:eastAsia="Times New Roman" w:cs="Times New Roman"/>
          <w:bCs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bCs/>
          <w:szCs w:val="28"/>
        </w:rPr>
        <w:t>công</w:t>
      </w:r>
      <w:proofErr w:type="spellEnd"/>
      <w:r w:rsidR="00A61B73" w:rsidRPr="00577901">
        <w:rPr>
          <w:rFonts w:eastAsia="Times New Roman" w:cs="Times New Roman"/>
          <w:bCs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bCs/>
          <w:szCs w:val="28"/>
        </w:rPr>
        <w:t>văn</w:t>
      </w:r>
      <w:proofErr w:type="spellEnd"/>
      <w:r w:rsidR="00A61B73" w:rsidRPr="00577901">
        <w:rPr>
          <w:rFonts w:eastAsia="Times New Roman" w:cs="Times New Roman"/>
          <w:bCs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bCs/>
          <w:szCs w:val="28"/>
        </w:rPr>
        <w:t>số</w:t>
      </w:r>
      <w:proofErr w:type="spellEnd"/>
      <w:r w:rsidR="00A61B73" w:rsidRPr="00577901">
        <w:rPr>
          <w:rFonts w:eastAsia="Times New Roman" w:cs="Times New Roman"/>
          <w:bCs/>
          <w:szCs w:val="28"/>
        </w:rPr>
        <w:t xml:space="preserve"> </w:t>
      </w:r>
      <w:r w:rsidR="005C249E">
        <w:rPr>
          <w:rFonts w:eastAsia="Times New Roman" w:cs="Times New Roman"/>
          <w:bCs/>
          <w:szCs w:val="28"/>
        </w:rPr>
        <w:t>83</w:t>
      </w:r>
      <w:r w:rsidR="00A61B73" w:rsidRPr="00577901">
        <w:rPr>
          <w:rFonts w:eastAsia="Times New Roman" w:cs="Times New Roman"/>
          <w:bCs/>
          <w:szCs w:val="28"/>
        </w:rPr>
        <w:t>/</w:t>
      </w:r>
      <w:r w:rsidR="005C249E">
        <w:rPr>
          <w:rFonts w:eastAsia="Times New Roman" w:cs="Times New Roman"/>
          <w:szCs w:val="28"/>
        </w:rPr>
        <w:t>P</w:t>
      </w:r>
      <w:r w:rsidR="00A61B73" w:rsidRPr="00577901">
        <w:rPr>
          <w:rFonts w:eastAsia="Times New Roman" w:cs="Times New Roman"/>
          <w:szCs w:val="28"/>
        </w:rPr>
        <w:t xml:space="preserve">GDĐT </w:t>
      </w:r>
      <w:proofErr w:type="spellStart"/>
      <w:r w:rsidR="00A61B73" w:rsidRPr="00577901">
        <w:rPr>
          <w:rFonts w:eastAsia="Times New Roman" w:cs="Times New Roman"/>
          <w:szCs w:val="28"/>
        </w:rPr>
        <w:t>ngày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r w:rsidR="005C249E">
        <w:rPr>
          <w:rFonts w:eastAsia="Times New Roman" w:cs="Times New Roman"/>
          <w:szCs w:val="28"/>
        </w:rPr>
        <w:t>31</w:t>
      </w:r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tháng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03 </w:t>
      </w:r>
      <w:proofErr w:type="spellStart"/>
      <w:r w:rsidR="00A61B73" w:rsidRPr="00577901">
        <w:rPr>
          <w:rFonts w:eastAsia="Times New Roman" w:cs="Times New Roman"/>
          <w:szCs w:val="28"/>
        </w:rPr>
        <w:t>năm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2021 </w:t>
      </w:r>
      <w:proofErr w:type="spellStart"/>
      <w:r w:rsidR="00A61B73" w:rsidRPr="00577901">
        <w:rPr>
          <w:rFonts w:eastAsia="Times New Roman" w:cs="Times New Roman"/>
          <w:szCs w:val="28"/>
        </w:rPr>
        <w:t>của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Phòng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Giáo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dục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và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Đào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tạo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Phú</w:t>
      </w:r>
      <w:proofErr w:type="spellEnd"/>
      <w:r w:rsidR="005C249E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Giáo</w:t>
      </w:r>
      <w:proofErr w:type="spellEnd"/>
      <w:r w:rsidR="005C249E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về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việc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hướng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dẫn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thực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hiện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triển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khai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giải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pháp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dạy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học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Tiếng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Việt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lớp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1 </w:t>
      </w:r>
      <w:proofErr w:type="spellStart"/>
      <w:r w:rsidR="00A61B73" w:rsidRPr="00577901">
        <w:rPr>
          <w:rFonts w:eastAsia="Times New Roman" w:cs="Times New Roman"/>
          <w:szCs w:val="28"/>
        </w:rPr>
        <w:t>trên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truyền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hình</w:t>
      </w:r>
      <w:proofErr w:type="spellEnd"/>
      <w:r w:rsidR="00A61B73" w:rsidRPr="00577901">
        <w:rPr>
          <w:rFonts w:eastAsia="Times New Roman" w:cs="Times New Roman"/>
          <w:szCs w:val="28"/>
        </w:rPr>
        <w:t>.</w:t>
      </w:r>
    </w:p>
    <w:p w:rsidR="008F3C1A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 w:rsidRPr="00577901">
        <w:rPr>
          <w:rFonts w:eastAsia="Times New Roman" w:cs="Times New Roman"/>
          <w:szCs w:val="28"/>
        </w:rPr>
        <w:tab/>
      </w:r>
      <w:proofErr w:type="spellStart"/>
      <w:r w:rsidR="00A61B73" w:rsidRPr="00577901">
        <w:rPr>
          <w:rFonts w:eastAsia="Times New Roman" w:cs="Times New Roman"/>
          <w:szCs w:val="28"/>
        </w:rPr>
        <w:t>Để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hỗ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trợ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các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trường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tiểu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học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thực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hiện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hiệu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quả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Chương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trình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giáo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dục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phổ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thông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2018 ở </w:t>
      </w:r>
      <w:proofErr w:type="spellStart"/>
      <w:r w:rsidR="00A61B73" w:rsidRPr="00577901">
        <w:rPr>
          <w:rFonts w:eastAsia="Times New Roman" w:cs="Times New Roman"/>
          <w:szCs w:val="28"/>
        </w:rPr>
        <w:t>lớp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1 </w:t>
      </w:r>
      <w:proofErr w:type="spellStart"/>
      <w:r w:rsidR="00A61B73" w:rsidRPr="00577901">
        <w:rPr>
          <w:rFonts w:eastAsia="Times New Roman" w:cs="Times New Roman"/>
          <w:szCs w:val="28"/>
        </w:rPr>
        <w:t>đối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với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môn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Tiếng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Việt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. </w:t>
      </w:r>
      <w:proofErr w:type="spellStart"/>
      <w:r w:rsidR="00A61B73" w:rsidRPr="00577901">
        <w:rPr>
          <w:rFonts w:eastAsia="Times New Roman" w:cs="Times New Roman"/>
          <w:szCs w:val="28"/>
        </w:rPr>
        <w:t>Bộ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Giáo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dục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và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Đào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tạo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phối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hợp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với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Đài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truyền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hình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Việt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Nam (VTV7) </w:t>
      </w:r>
      <w:proofErr w:type="spellStart"/>
      <w:r w:rsidR="00A61B73" w:rsidRPr="00577901">
        <w:rPr>
          <w:rFonts w:eastAsia="Times New Roman" w:cs="Times New Roman"/>
          <w:szCs w:val="28"/>
        </w:rPr>
        <w:t>xây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dựng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chu</w:t>
      </w:r>
      <w:r w:rsidR="008F3C1A">
        <w:rPr>
          <w:rFonts w:eastAsia="Times New Roman" w:cs="Times New Roman"/>
          <w:szCs w:val="28"/>
        </w:rPr>
        <w:t>yên</w:t>
      </w:r>
      <w:proofErr w:type="spellEnd"/>
      <w:r w:rsidR="008F3C1A">
        <w:rPr>
          <w:rFonts w:eastAsia="Times New Roman" w:cs="Times New Roman"/>
          <w:szCs w:val="28"/>
        </w:rPr>
        <w:t xml:space="preserve"> </w:t>
      </w:r>
      <w:proofErr w:type="spellStart"/>
      <w:r w:rsidR="008F3C1A">
        <w:rPr>
          <w:rFonts w:eastAsia="Times New Roman" w:cs="Times New Roman"/>
          <w:szCs w:val="28"/>
        </w:rPr>
        <w:t>mục</w:t>
      </w:r>
      <w:proofErr w:type="spellEnd"/>
      <w:r w:rsidR="008F3C1A">
        <w:rPr>
          <w:rFonts w:eastAsia="Times New Roman" w:cs="Times New Roman"/>
          <w:szCs w:val="28"/>
        </w:rPr>
        <w:t xml:space="preserve"> “</w:t>
      </w:r>
      <w:proofErr w:type="spellStart"/>
      <w:r w:rsidR="008F3C1A">
        <w:rPr>
          <w:rFonts w:eastAsia="Times New Roman" w:cs="Times New Roman"/>
          <w:szCs w:val="28"/>
        </w:rPr>
        <w:t>Dạy</w:t>
      </w:r>
      <w:proofErr w:type="spellEnd"/>
      <w:r w:rsidR="008F3C1A">
        <w:rPr>
          <w:rFonts w:eastAsia="Times New Roman" w:cs="Times New Roman"/>
          <w:szCs w:val="28"/>
        </w:rPr>
        <w:t xml:space="preserve"> </w:t>
      </w:r>
      <w:proofErr w:type="spellStart"/>
      <w:r w:rsidR="008F3C1A">
        <w:rPr>
          <w:rFonts w:eastAsia="Times New Roman" w:cs="Times New Roman"/>
          <w:szCs w:val="28"/>
        </w:rPr>
        <w:t>Tiếng</w:t>
      </w:r>
      <w:proofErr w:type="spellEnd"/>
      <w:r w:rsidR="008F3C1A">
        <w:rPr>
          <w:rFonts w:eastAsia="Times New Roman" w:cs="Times New Roman"/>
          <w:szCs w:val="28"/>
        </w:rPr>
        <w:t xml:space="preserve"> </w:t>
      </w:r>
      <w:proofErr w:type="spellStart"/>
      <w:r w:rsidR="008F3C1A">
        <w:rPr>
          <w:rFonts w:eastAsia="Times New Roman" w:cs="Times New Roman"/>
          <w:szCs w:val="28"/>
        </w:rPr>
        <w:t>Việt</w:t>
      </w:r>
      <w:proofErr w:type="spellEnd"/>
      <w:r w:rsidR="008F3C1A">
        <w:rPr>
          <w:rFonts w:eastAsia="Times New Roman" w:cs="Times New Roman"/>
          <w:szCs w:val="28"/>
        </w:rPr>
        <w:t xml:space="preserve"> </w:t>
      </w:r>
      <w:proofErr w:type="spellStart"/>
      <w:r w:rsidR="008F3C1A">
        <w:rPr>
          <w:rFonts w:eastAsia="Times New Roman" w:cs="Times New Roman"/>
          <w:szCs w:val="28"/>
        </w:rPr>
        <w:t>lớp</w:t>
      </w:r>
      <w:proofErr w:type="spellEnd"/>
      <w:r w:rsidR="008F3C1A">
        <w:rPr>
          <w:rFonts w:eastAsia="Times New Roman" w:cs="Times New Roman"/>
          <w:szCs w:val="28"/>
        </w:rPr>
        <w:t xml:space="preserve"> 1”.</w:t>
      </w:r>
    </w:p>
    <w:p w:rsidR="00A61B73" w:rsidRPr="00577901" w:rsidRDefault="008F3C1A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</w:t>
      </w:r>
      <w:proofErr w:type="spellStart"/>
      <w:r>
        <w:rPr>
          <w:rFonts w:eastAsia="Times New Roman" w:cs="Times New Roman"/>
          <w:szCs w:val="28"/>
        </w:rPr>
        <w:t>Trường</w:t>
      </w:r>
      <w:proofErr w:type="spellEnd"/>
      <w:r>
        <w:rPr>
          <w:rFonts w:eastAsia="Times New Roman" w:cs="Times New Roman"/>
          <w:szCs w:val="28"/>
        </w:rPr>
        <w:t xml:space="preserve"> TH An </w:t>
      </w:r>
      <w:proofErr w:type="spellStart"/>
      <w:r>
        <w:rPr>
          <w:rFonts w:eastAsia="Times New Roman" w:cs="Times New Roman"/>
          <w:szCs w:val="28"/>
        </w:rPr>
        <w:t>Thái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="00C4688A">
        <w:rPr>
          <w:rFonts w:eastAsia="Times New Roman" w:cs="Times New Roman"/>
          <w:szCs w:val="28"/>
        </w:rPr>
        <w:t>thông</w:t>
      </w:r>
      <w:proofErr w:type="spellEnd"/>
      <w:r w:rsidR="00C4688A">
        <w:rPr>
          <w:rFonts w:eastAsia="Times New Roman" w:cs="Times New Roman"/>
          <w:szCs w:val="28"/>
        </w:rPr>
        <w:t xml:space="preserve"> báo</w:t>
      </w:r>
      <w:bookmarkStart w:id="0" w:name="_GoBack"/>
      <w:bookmarkEnd w:id="0"/>
      <w:r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cụ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thể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như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sau</w:t>
      </w:r>
      <w:proofErr w:type="spellEnd"/>
      <w:r w:rsidR="00A61B73" w:rsidRPr="00577901">
        <w:rPr>
          <w:rFonts w:eastAsia="Times New Roman" w:cs="Times New Roman"/>
          <w:szCs w:val="28"/>
        </w:rPr>
        <w:t>:</w:t>
      </w:r>
    </w:p>
    <w:p w:rsidR="00A61B73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b/>
          <w:szCs w:val="28"/>
        </w:rPr>
      </w:pPr>
      <w:r w:rsidRPr="00577901">
        <w:rPr>
          <w:rFonts w:eastAsia="Times New Roman" w:cs="Times New Roman"/>
          <w:szCs w:val="28"/>
        </w:rPr>
        <w:tab/>
      </w:r>
      <w:r w:rsidR="00A61B73" w:rsidRPr="00577901">
        <w:rPr>
          <w:rFonts w:eastAsia="Times New Roman" w:cs="Times New Roman"/>
          <w:b/>
          <w:szCs w:val="28"/>
        </w:rPr>
        <w:t>1.</w:t>
      </w:r>
      <w:r w:rsidRPr="00577901">
        <w:rPr>
          <w:rFonts w:eastAsia="Times New Roman" w:cs="Times New Roman"/>
          <w:b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b/>
          <w:szCs w:val="28"/>
        </w:rPr>
        <w:t>Mục</w:t>
      </w:r>
      <w:proofErr w:type="spellEnd"/>
      <w:r w:rsidR="00A61B73" w:rsidRPr="00577901">
        <w:rPr>
          <w:rFonts w:eastAsia="Times New Roman" w:cs="Times New Roman"/>
          <w:b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b/>
          <w:szCs w:val="28"/>
        </w:rPr>
        <w:t>đích</w:t>
      </w:r>
      <w:proofErr w:type="spellEnd"/>
    </w:p>
    <w:p w:rsidR="00A61B73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 w:rsidRPr="00577901">
        <w:rPr>
          <w:rFonts w:eastAsia="Times New Roman" w:cs="Times New Roman"/>
          <w:szCs w:val="28"/>
        </w:rPr>
        <w:tab/>
      </w:r>
      <w:r w:rsidR="00A61B73" w:rsidRPr="00577901">
        <w:rPr>
          <w:rFonts w:eastAsia="Times New Roman" w:cs="Times New Roman"/>
          <w:szCs w:val="28"/>
        </w:rPr>
        <w:t xml:space="preserve">- </w:t>
      </w:r>
      <w:proofErr w:type="spellStart"/>
      <w:r w:rsidR="00A61B73" w:rsidRPr="00577901">
        <w:rPr>
          <w:rFonts w:eastAsia="Times New Roman" w:cs="Times New Roman"/>
          <w:szCs w:val="28"/>
        </w:rPr>
        <w:t>Hỗ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trợ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học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sinh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lớp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1 </w:t>
      </w:r>
      <w:proofErr w:type="spellStart"/>
      <w:r w:rsidR="00A61B73" w:rsidRPr="00577901">
        <w:rPr>
          <w:rFonts w:eastAsia="Times New Roman" w:cs="Times New Roman"/>
          <w:szCs w:val="28"/>
        </w:rPr>
        <w:t>học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và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ôn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môn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Tiếng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Việt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trong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thời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gian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nghỉ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học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ở </w:t>
      </w:r>
      <w:proofErr w:type="spellStart"/>
      <w:r w:rsidR="00A61B73" w:rsidRPr="00577901">
        <w:rPr>
          <w:rFonts w:eastAsia="Times New Roman" w:cs="Times New Roman"/>
          <w:szCs w:val="28"/>
        </w:rPr>
        <w:t>trường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để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phòng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chống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dịch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Covid-19 </w:t>
      </w:r>
      <w:proofErr w:type="spellStart"/>
      <w:r w:rsidR="00A61B73" w:rsidRPr="00577901">
        <w:rPr>
          <w:rFonts w:eastAsia="Times New Roman" w:cs="Times New Roman"/>
          <w:szCs w:val="28"/>
        </w:rPr>
        <w:t>và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tự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học</w:t>
      </w:r>
      <w:proofErr w:type="spellEnd"/>
      <w:r w:rsidR="00A61B73" w:rsidRPr="00577901">
        <w:rPr>
          <w:rFonts w:eastAsia="Times New Roman" w:cs="Times New Roman"/>
          <w:szCs w:val="28"/>
        </w:rPr>
        <w:t>.</w:t>
      </w:r>
    </w:p>
    <w:p w:rsidR="00A61B73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 w:rsidRPr="00577901">
        <w:rPr>
          <w:rFonts w:eastAsia="Times New Roman" w:cs="Times New Roman"/>
          <w:szCs w:val="28"/>
        </w:rPr>
        <w:tab/>
      </w:r>
      <w:r w:rsidR="00A61B73" w:rsidRPr="00577901">
        <w:rPr>
          <w:rFonts w:eastAsia="Times New Roman" w:cs="Times New Roman"/>
          <w:szCs w:val="28"/>
        </w:rPr>
        <w:t xml:space="preserve">- </w:t>
      </w:r>
      <w:proofErr w:type="spellStart"/>
      <w:r w:rsidR="00A61B73" w:rsidRPr="00577901">
        <w:rPr>
          <w:rFonts w:eastAsia="Times New Roman" w:cs="Times New Roman"/>
          <w:szCs w:val="28"/>
        </w:rPr>
        <w:t>Hỗ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trợ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học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sinh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lớp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1 </w:t>
      </w:r>
      <w:proofErr w:type="spellStart"/>
      <w:r w:rsidR="00A61B73" w:rsidRPr="00577901">
        <w:rPr>
          <w:rFonts w:eastAsia="Times New Roman" w:cs="Times New Roman"/>
          <w:szCs w:val="28"/>
        </w:rPr>
        <w:t>ôn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tập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để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nắm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chắc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nội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dung </w:t>
      </w:r>
      <w:proofErr w:type="spellStart"/>
      <w:r w:rsidR="00A61B73" w:rsidRPr="00577901">
        <w:rPr>
          <w:rFonts w:eastAsia="Times New Roman" w:cs="Times New Roman"/>
          <w:szCs w:val="28"/>
        </w:rPr>
        <w:t>học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tập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môn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Tiếng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Việt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trong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thời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gian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nghỉ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hè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, </w:t>
      </w:r>
      <w:proofErr w:type="spellStart"/>
      <w:r w:rsidR="00A61B73" w:rsidRPr="00577901">
        <w:rPr>
          <w:rFonts w:eastAsia="Times New Roman" w:cs="Times New Roman"/>
          <w:szCs w:val="28"/>
        </w:rPr>
        <w:t>chuẩn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bị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tốt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cho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việc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học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tập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môn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Tiếng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Việt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lớp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2.</w:t>
      </w:r>
    </w:p>
    <w:p w:rsidR="00A61B73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 w:rsidRPr="00577901">
        <w:rPr>
          <w:rFonts w:eastAsia="Times New Roman" w:cs="Times New Roman"/>
          <w:szCs w:val="28"/>
        </w:rPr>
        <w:tab/>
      </w:r>
      <w:r w:rsidR="00A61B73" w:rsidRPr="00577901">
        <w:rPr>
          <w:rFonts w:eastAsia="Times New Roman" w:cs="Times New Roman"/>
          <w:szCs w:val="28"/>
        </w:rPr>
        <w:t xml:space="preserve">- </w:t>
      </w:r>
      <w:proofErr w:type="spellStart"/>
      <w:r w:rsidR="00A61B73" w:rsidRPr="00577901">
        <w:rPr>
          <w:rFonts w:eastAsia="Times New Roman" w:cs="Times New Roman"/>
          <w:szCs w:val="28"/>
        </w:rPr>
        <w:t>Hỗ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trợ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cha </w:t>
      </w:r>
      <w:proofErr w:type="spellStart"/>
      <w:r w:rsidR="00A61B73" w:rsidRPr="00577901">
        <w:rPr>
          <w:rFonts w:eastAsia="Times New Roman" w:cs="Times New Roman"/>
          <w:szCs w:val="28"/>
        </w:rPr>
        <w:t>mẹ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học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sinh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khi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hướng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dẫn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học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sinh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học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tập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môn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Tiếng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Việt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lớp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1 ở </w:t>
      </w:r>
      <w:proofErr w:type="spellStart"/>
      <w:r w:rsidR="00A61B73" w:rsidRPr="00577901">
        <w:rPr>
          <w:rFonts w:eastAsia="Times New Roman" w:cs="Times New Roman"/>
          <w:szCs w:val="28"/>
        </w:rPr>
        <w:t>nhà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một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cách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hiệu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quả</w:t>
      </w:r>
      <w:proofErr w:type="spellEnd"/>
      <w:r w:rsidR="00A61B73" w:rsidRPr="00577901">
        <w:rPr>
          <w:rFonts w:eastAsia="Times New Roman" w:cs="Times New Roman"/>
          <w:szCs w:val="28"/>
        </w:rPr>
        <w:t>.</w:t>
      </w:r>
    </w:p>
    <w:p w:rsidR="00A61B73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b/>
          <w:szCs w:val="28"/>
        </w:rPr>
      </w:pPr>
      <w:r w:rsidRPr="00577901">
        <w:rPr>
          <w:rFonts w:eastAsia="Times New Roman" w:cs="Times New Roman"/>
          <w:szCs w:val="28"/>
        </w:rPr>
        <w:tab/>
      </w:r>
      <w:r w:rsidR="00A61B73" w:rsidRPr="00577901">
        <w:rPr>
          <w:rFonts w:eastAsia="Times New Roman" w:cs="Times New Roman"/>
          <w:b/>
          <w:szCs w:val="28"/>
        </w:rPr>
        <w:t xml:space="preserve">2. </w:t>
      </w:r>
      <w:proofErr w:type="spellStart"/>
      <w:r w:rsidR="00A61B73" w:rsidRPr="00577901">
        <w:rPr>
          <w:rFonts w:eastAsia="Times New Roman" w:cs="Times New Roman"/>
          <w:b/>
          <w:szCs w:val="28"/>
        </w:rPr>
        <w:t>Nội</w:t>
      </w:r>
      <w:proofErr w:type="spellEnd"/>
      <w:r w:rsidR="00A61B73" w:rsidRPr="00577901">
        <w:rPr>
          <w:rFonts w:eastAsia="Times New Roman" w:cs="Times New Roman"/>
          <w:b/>
          <w:szCs w:val="28"/>
        </w:rPr>
        <w:t xml:space="preserve"> dung</w:t>
      </w:r>
    </w:p>
    <w:p w:rsidR="00A61B73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 w:rsidRPr="00577901">
        <w:rPr>
          <w:rFonts w:eastAsia="Times New Roman" w:cs="Times New Roman"/>
          <w:szCs w:val="28"/>
        </w:rPr>
        <w:tab/>
      </w:r>
      <w:proofErr w:type="spellStart"/>
      <w:r w:rsidR="00A61B73" w:rsidRPr="00577901">
        <w:rPr>
          <w:rFonts w:eastAsia="Times New Roman" w:cs="Times New Roman"/>
          <w:szCs w:val="28"/>
        </w:rPr>
        <w:t>Nội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dung</w:t>
      </w:r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học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tập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môn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Tiếng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Việt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trên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chuyên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mục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“</w:t>
      </w:r>
      <w:proofErr w:type="spellStart"/>
      <w:r w:rsidR="00A61B73" w:rsidRPr="00577901">
        <w:rPr>
          <w:rFonts w:eastAsia="Times New Roman" w:cs="Times New Roman"/>
          <w:szCs w:val="28"/>
        </w:rPr>
        <w:t>Dạy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Tiếng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Việt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lớp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1” </w:t>
      </w:r>
      <w:proofErr w:type="spellStart"/>
      <w:r w:rsidR="00A61B73" w:rsidRPr="00577901">
        <w:rPr>
          <w:rFonts w:eastAsia="Times New Roman" w:cs="Times New Roman"/>
          <w:szCs w:val="28"/>
        </w:rPr>
        <w:t>được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thiết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kế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trong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36 </w:t>
      </w:r>
      <w:proofErr w:type="spellStart"/>
      <w:r w:rsidR="00A61B73" w:rsidRPr="00577901">
        <w:rPr>
          <w:rFonts w:eastAsia="Times New Roman" w:cs="Times New Roman"/>
          <w:szCs w:val="28"/>
        </w:rPr>
        <w:t>chủ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đề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/ 36 </w:t>
      </w:r>
      <w:proofErr w:type="spellStart"/>
      <w:r w:rsidR="00A61B73" w:rsidRPr="00577901">
        <w:rPr>
          <w:rFonts w:eastAsia="Times New Roman" w:cs="Times New Roman"/>
          <w:szCs w:val="28"/>
        </w:rPr>
        <w:t>số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phát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sóng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( </w:t>
      </w:r>
      <w:proofErr w:type="spellStart"/>
      <w:r w:rsidR="00A61B73" w:rsidRPr="00577901">
        <w:rPr>
          <w:rFonts w:eastAsia="Times New Roman" w:cs="Times New Roman"/>
          <w:szCs w:val="28"/>
        </w:rPr>
        <w:t>phụ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lục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đính</w:t>
      </w:r>
      <w:proofErr w:type="spellEnd"/>
      <w:r w:rsidR="00A61B73" w:rsidRPr="00577901">
        <w:rPr>
          <w:rFonts w:eastAsia="Times New Roman" w:cs="Times New Roman"/>
          <w:szCs w:val="28"/>
        </w:rPr>
        <w:t xml:space="preserve"> </w:t>
      </w:r>
      <w:proofErr w:type="spellStart"/>
      <w:r w:rsidR="00A61B73" w:rsidRPr="00577901">
        <w:rPr>
          <w:rFonts w:eastAsia="Times New Roman" w:cs="Times New Roman"/>
          <w:szCs w:val="28"/>
        </w:rPr>
        <w:t>kèm</w:t>
      </w:r>
      <w:proofErr w:type="spellEnd"/>
      <w:r w:rsidR="00A61B73" w:rsidRPr="00577901">
        <w:rPr>
          <w:rFonts w:eastAsia="Times New Roman" w:cs="Times New Roman"/>
          <w:szCs w:val="28"/>
        </w:rPr>
        <w:t>)</w:t>
      </w:r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theo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yêu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cầu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cần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đạt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của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chương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trình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môn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Tiếng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Việt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lớp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1( </w:t>
      </w:r>
      <w:proofErr w:type="spellStart"/>
      <w:r w:rsidR="0066187A" w:rsidRPr="00577901">
        <w:rPr>
          <w:rFonts w:eastAsia="Times New Roman" w:cs="Times New Roman"/>
          <w:szCs w:val="28"/>
        </w:rPr>
        <w:t>dùng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chung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cho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các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sách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giáo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khoa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Tiếng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Việt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1), </w:t>
      </w:r>
      <w:proofErr w:type="spellStart"/>
      <w:r w:rsidR="0066187A" w:rsidRPr="00577901">
        <w:rPr>
          <w:rFonts w:eastAsia="Times New Roman" w:cs="Times New Roman"/>
          <w:szCs w:val="28"/>
        </w:rPr>
        <w:t>tập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trung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chủ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yếu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vào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việc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hỗ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trợ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học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sinh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học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tốt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các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phần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Học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vần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, </w:t>
      </w:r>
      <w:proofErr w:type="spellStart"/>
      <w:r w:rsidR="0066187A" w:rsidRPr="00577901">
        <w:rPr>
          <w:rFonts w:eastAsia="Times New Roman" w:cs="Times New Roman"/>
          <w:szCs w:val="28"/>
        </w:rPr>
        <w:t>từ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đó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có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thể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dần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làm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chủ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các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kĩ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năng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đọc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, </w:t>
      </w:r>
      <w:proofErr w:type="spellStart"/>
      <w:r w:rsidR="0066187A" w:rsidRPr="00577901">
        <w:rPr>
          <w:rFonts w:eastAsia="Times New Roman" w:cs="Times New Roman"/>
          <w:szCs w:val="28"/>
        </w:rPr>
        <w:t>viết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, </w:t>
      </w:r>
      <w:proofErr w:type="spellStart"/>
      <w:r w:rsidR="0066187A" w:rsidRPr="00577901">
        <w:rPr>
          <w:rFonts w:eastAsia="Times New Roman" w:cs="Times New Roman"/>
          <w:szCs w:val="28"/>
        </w:rPr>
        <w:t>nói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và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nghe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ở </w:t>
      </w:r>
      <w:proofErr w:type="spellStart"/>
      <w:r w:rsidR="0066187A" w:rsidRPr="00577901">
        <w:rPr>
          <w:rFonts w:eastAsia="Times New Roman" w:cs="Times New Roman"/>
          <w:szCs w:val="28"/>
        </w:rPr>
        <w:t>lớp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1.</w:t>
      </w:r>
    </w:p>
    <w:p w:rsidR="0066187A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b/>
          <w:szCs w:val="28"/>
        </w:rPr>
      </w:pPr>
      <w:r w:rsidRPr="00577901">
        <w:rPr>
          <w:rFonts w:eastAsia="Times New Roman" w:cs="Times New Roman"/>
          <w:szCs w:val="28"/>
        </w:rPr>
        <w:tab/>
      </w:r>
      <w:r w:rsidR="0066187A" w:rsidRPr="00577901">
        <w:rPr>
          <w:rFonts w:eastAsia="Times New Roman" w:cs="Times New Roman"/>
          <w:b/>
          <w:szCs w:val="28"/>
        </w:rPr>
        <w:t xml:space="preserve">3. </w:t>
      </w:r>
      <w:proofErr w:type="spellStart"/>
      <w:r w:rsidR="0066187A" w:rsidRPr="00577901">
        <w:rPr>
          <w:rFonts w:eastAsia="Times New Roman" w:cs="Times New Roman"/>
          <w:b/>
          <w:szCs w:val="28"/>
        </w:rPr>
        <w:t>Lịch</w:t>
      </w:r>
      <w:proofErr w:type="spellEnd"/>
      <w:r w:rsidR="0066187A" w:rsidRPr="00577901">
        <w:rPr>
          <w:rFonts w:eastAsia="Times New Roman" w:cs="Times New Roman"/>
          <w:b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b/>
          <w:szCs w:val="28"/>
        </w:rPr>
        <w:t>phát</w:t>
      </w:r>
      <w:proofErr w:type="spellEnd"/>
      <w:r w:rsidR="0066187A" w:rsidRPr="00577901">
        <w:rPr>
          <w:rFonts w:eastAsia="Times New Roman" w:cs="Times New Roman"/>
          <w:b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b/>
          <w:szCs w:val="28"/>
        </w:rPr>
        <w:t>sóng</w:t>
      </w:r>
      <w:proofErr w:type="spellEnd"/>
    </w:p>
    <w:p w:rsidR="0066187A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 w:rsidRPr="00577901">
        <w:rPr>
          <w:rFonts w:eastAsia="Times New Roman" w:cs="Times New Roman"/>
          <w:szCs w:val="28"/>
        </w:rPr>
        <w:tab/>
      </w:r>
      <w:r w:rsidR="0066187A" w:rsidRPr="00577901">
        <w:rPr>
          <w:rFonts w:eastAsia="Times New Roman" w:cs="Times New Roman"/>
          <w:szCs w:val="28"/>
        </w:rPr>
        <w:t xml:space="preserve">- </w:t>
      </w:r>
      <w:proofErr w:type="spellStart"/>
      <w:r w:rsidR="0066187A" w:rsidRPr="00577901">
        <w:rPr>
          <w:rFonts w:eastAsia="Times New Roman" w:cs="Times New Roman"/>
          <w:szCs w:val="28"/>
        </w:rPr>
        <w:t>Thời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gian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phát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sóng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chương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trình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“</w:t>
      </w:r>
      <w:proofErr w:type="spellStart"/>
      <w:r w:rsidR="0066187A" w:rsidRPr="00577901">
        <w:rPr>
          <w:rFonts w:eastAsia="Times New Roman" w:cs="Times New Roman"/>
          <w:szCs w:val="28"/>
        </w:rPr>
        <w:t>Dạy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Tiếng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Việt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lớp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1” </w:t>
      </w:r>
      <w:proofErr w:type="spellStart"/>
      <w:r w:rsidR="0066187A" w:rsidRPr="00577901">
        <w:rPr>
          <w:rFonts w:eastAsia="Times New Roman" w:cs="Times New Roman"/>
          <w:szCs w:val="28"/>
        </w:rPr>
        <w:t>như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sau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: </w:t>
      </w:r>
      <w:proofErr w:type="spellStart"/>
      <w:r w:rsidR="0066187A" w:rsidRPr="00577901">
        <w:rPr>
          <w:rFonts w:eastAsia="Times New Roman" w:cs="Times New Roman"/>
          <w:szCs w:val="28"/>
        </w:rPr>
        <w:t>Vào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lúc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10 </w:t>
      </w:r>
      <w:proofErr w:type="spellStart"/>
      <w:r w:rsidR="0066187A" w:rsidRPr="00577901">
        <w:rPr>
          <w:rFonts w:eastAsia="Times New Roman" w:cs="Times New Roman"/>
          <w:szCs w:val="28"/>
        </w:rPr>
        <w:t>giờ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00 </w:t>
      </w:r>
      <w:proofErr w:type="spellStart"/>
      <w:r w:rsidR="0066187A" w:rsidRPr="00577901">
        <w:rPr>
          <w:rFonts w:eastAsia="Times New Roman" w:cs="Times New Roman"/>
          <w:szCs w:val="28"/>
        </w:rPr>
        <w:t>và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18 </w:t>
      </w:r>
      <w:proofErr w:type="spellStart"/>
      <w:r w:rsidR="0066187A" w:rsidRPr="00577901">
        <w:rPr>
          <w:rFonts w:eastAsia="Times New Roman" w:cs="Times New Roman"/>
          <w:szCs w:val="28"/>
        </w:rPr>
        <w:t>giờ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00 </w:t>
      </w:r>
      <w:proofErr w:type="spellStart"/>
      <w:r w:rsidR="0066187A" w:rsidRPr="00577901">
        <w:rPr>
          <w:rFonts w:eastAsia="Times New Roman" w:cs="Times New Roman"/>
          <w:szCs w:val="28"/>
        </w:rPr>
        <w:t>các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66187A" w:rsidRPr="00577901">
        <w:rPr>
          <w:rFonts w:eastAsia="Times New Roman" w:cs="Times New Roman"/>
          <w:szCs w:val="28"/>
        </w:rPr>
        <w:t>ngày</w:t>
      </w:r>
      <w:proofErr w:type="spellEnd"/>
      <w:r w:rsidR="0066187A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thứ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Hai, </w:t>
      </w:r>
      <w:proofErr w:type="spellStart"/>
      <w:r w:rsidR="00BB679B" w:rsidRPr="00577901">
        <w:rPr>
          <w:rFonts w:eastAsia="Times New Roman" w:cs="Times New Roman"/>
          <w:szCs w:val="28"/>
        </w:rPr>
        <w:t>thứ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Ba, </w:t>
      </w:r>
      <w:proofErr w:type="spellStart"/>
      <w:r w:rsidR="00BB679B" w:rsidRPr="00577901">
        <w:rPr>
          <w:rFonts w:eastAsia="Times New Roman" w:cs="Times New Roman"/>
          <w:szCs w:val="28"/>
        </w:rPr>
        <w:t>thứ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sáu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, </w:t>
      </w:r>
      <w:proofErr w:type="spellStart"/>
      <w:r w:rsidR="00BB679B" w:rsidRPr="00577901">
        <w:rPr>
          <w:rFonts w:eastAsia="Times New Roman" w:cs="Times New Roman"/>
          <w:szCs w:val="28"/>
        </w:rPr>
        <w:t>thứ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Bảy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hằng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tuần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trên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kênh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VTV7</w:t>
      </w:r>
      <w:r w:rsidRPr="00577901">
        <w:rPr>
          <w:rFonts w:eastAsia="Times New Roman" w:cs="Times New Roman"/>
          <w:szCs w:val="28"/>
        </w:rPr>
        <w:t xml:space="preserve"> </w:t>
      </w:r>
      <w:r w:rsidR="00BB679B" w:rsidRPr="00577901">
        <w:rPr>
          <w:rFonts w:eastAsia="Times New Roman" w:cs="Times New Roman"/>
          <w:szCs w:val="28"/>
        </w:rPr>
        <w:t xml:space="preserve">- </w:t>
      </w:r>
      <w:proofErr w:type="spellStart"/>
      <w:r w:rsidR="00BB679B" w:rsidRPr="00577901">
        <w:rPr>
          <w:rFonts w:eastAsia="Times New Roman" w:cs="Times New Roman"/>
          <w:szCs w:val="28"/>
        </w:rPr>
        <w:t>Đài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truyền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hình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Việt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Nam </w:t>
      </w:r>
      <w:proofErr w:type="spellStart"/>
      <w:r w:rsidR="00BB679B" w:rsidRPr="00577901">
        <w:rPr>
          <w:rFonts w:eastAsia="Times New Roman" w:cs="Times New Roman"/>
          <w:szCs w:val="28"/>
        </w:rPr>
        <w:t>từ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ngày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15/03/2021 </w:t>
      </w:r>
      <w:proofErr w:type="spellStart"/>
      <w:r w:rsidR="00BB679B" w:rsidRPr="00577901">
        <w:rPr>
          <w:rFonts w:eastAsia="Times New Roman" w:cs="Times New Roman"/>
          <w:szCs w:val="28"/>
        </w:rPr>
        <w:t>đến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ngày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29/05/2021.</w:t>
      </w:r>
    </w:p>
    <w:p w:rsidR="00BB679B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 w:rsidRPr="00577901">
        <w:rPr>
          <w:rFonts w:eastAsia="Times New Roman" w:cs="Times New Roman"/>
          <w:szCs w:val="28"/>
        </w:rPr>
        <w:tab/>
      </w:r>
      <w:r w:rsidR="00BB679B" w:rsidRPr="00577901">
        <w:rPr>
          <w:rFonts w:eastAsia="Times New Roman" w:cs="Times New Roman"/>
          <w:szCs w:val="28"/>
        </w:rPr>
        <w:t>-</w:t>
      </w:r>
      <w:proofErr w:type="spellStart"/>
      <w:r w:rsidR="00BB679B" w:rsidRPr="00577901">
        <w:rPr>
          <w:rFonts w:eastAsia="Times New Roman" w:cs="Times New Roman"/>
          <w:szCs w:val="28"/>
        </w:rPr>
        <w:t>Xem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lại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36 </w:t>
      </w:r>
      <w:proofErr w:type="spellStart"/>
      <w:r w:rsidR="00BB679B" w:rsidRPr="00577901">
        <w:rPr>
          <w:rFonts w:eastAsia="Times New Roman" w:cs="Times New Roman"/>
          <w:szCs w:val="28"/>
        </w:rPr>
        <w:t>chủ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đề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tại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chuyện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mục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: </w:t>
      </w:r>
      <w:proofErr w:type="gramStart"/>
      <w:r w:rsidR="00BB679B" w:rsidRPr="00577901">
        <w:rPr>
          <w:rFonts w:eastAsia="Times New Roman" w:cs="Times New Roman"/>
          <w:szCs w:val="28"/>
        </w:rPr>
        <w:t>“ TIỂU</w:t>
      </w:r>
      <w:proofErr w:type="gramEnd"/>
      <w:r w:rsidR="00BB679B" w:rsidRPr="00577901">
        <w:rPr>
          <w:rFonts w:eastAsia="Times New Roman" w:cs="Times New Roman"/>
          <w:szCs w:val="28"/>
        </w:rPr>
        <w:t xml:space="preserve"> HỌC – </w:t>
      </w:r>
      <w:proofErr w:type="spellStart"/>
      <w:r w:rsidR="00BB679B" w:rsidRPr="00577901">
        <w:rPr>
          <w:rFonts w:eastAsia="Times New Roman" w:cs="Times New Roman"/>
          <w:szCs w:val="28"/>
        </w:rPr>
        <w:t>Tiếng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Việt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lớp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1” </w:t>
      </w:r>
      <w:proofErr w:type="spellStart"/>
      <w:r w:rsidR="00BB679B" w:rsidRPr="00577901">
        <w:rPr>
          <w:rFonts w:eastAsia="Times New Roman" w:cs="Times New Roman"/>
          <w:szCs w:val="28"/>
        </w:rPr>
        <w:t>trên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kênh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YoutubeVTV7.</w:t>
      </w:r>
    </w:p>
    <w:p w:rsidR="00BB679B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 w:rsidRPr="00577901">
        <w:rPr>
          <w:rFonts w:eastAsia="Times New Roman" w:cs="Times New Roman"/>
          <w:szCs w:val="28"/>
        </w:rPr>
        <w:tab/>
      </w:r>
      <w:r w:rsidR="00BB679B" w:rsidRPr="00577901">
        <w:rPr>
          <w:rFonts w:eastAsia="Times New Roman" w:cs="Times New Roman"/>
          <w:szCs w:val="28"/>
        </w:rPr>
        <w:t xml:space="preserve">- </w:t>
      </w:r>
      <w:proofErr w:type="spellStart"/>
      <w:r w:rsidR="00BB679B" w:rsidRPr="00577901">
        <w:rPr>
          <w:rFonts w:eastAsia="Times New Roman" w:cs="Times New Roman"/>
          <w:szCs w:val="28"/>
        </w:rPr>
        <w:t>Bên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cạnh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đó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, </w:t>
      </w:r>
      <w:proofErr w:type="spellStart"/>
      <w:r w:rsidR="00BB679B" w:rsidRPr="00577901">
        <w:rPr>
          <w:rFonts w:eastAsia="Times New Roman" w:cs="Times New Roman"/>
          <w:szCs w:val="28"/>
        </w:rPr>
        <w:t>giáo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viên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có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thể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tham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gia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buổi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tọa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đàm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trực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tuyến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vào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lúc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10 </w:t>
      </w:r>
      <w:proofErr w:type="spellStart"/>
      <w:r w:rsidR="00BB679B" w:rsidRPr="00577901">
        <w:rPr>
          <w:rFonts w:eastAsia="Times New Roman" w:cs="Times New Roman"/>
          <w:szCs w:val="28"/>
        </w:rPr>
        <w:t>giờ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ngày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03/04/2021 </w:t>
      </w:r>
      <w:proofErr w:type="spellStart"/>
      <w:r w:rsidR="00BB679B" w:rsidRPr="00577901">
        <w:rPr>
          <w:rFonts w:eastAsia="Times New Roman" w:cs="Times New Roman"/>
          <w:szCs w:val="28"/>
        </w:rPr>
        <w:t>trên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Fanpage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r w:rsidRPr="00577901">
        <w:rPr>
          <w:rFonts w:eastAsia="Times New Roman" w:cs="Times New Roman"/>
          <w:szCs w:val="28"/>
        </w:rPr>
        <w:t xml:space="preserve">VTV7 </w:t>
      </w:r>
      <w:proofErr w:type="spellStart"/>
      <w:r w:rsidRPr="00577901">
        <w:rPr>
          <w:rFonts w:eastAsia="Times New Roman" w:cs="Times New Roman"/>
          <w:szCs w:val="28"/>
        </w:rPr>
        <w:t>để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được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cung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cấp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thô</w:t>
      </w:r>
      <w:r w:rsidR="00BB679B" w:rsidRPr="00577901">
        <w:rPr>
          <w:rFonts w:eastAsia="Times New Roman" w:cs="Times New Roman"/>
          <w:szCs w:val="28"/>
        </w:rPr>
        <w:t>ng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tin, </w:t>
      </w:r>
      <w:proofErr w:type="spellStart"/>
      <w:r w:rsidR="00BB679B" w:rsidRPr="00577901">
        <w:rPr>
          <w:rFonts w:eastAsia="Times New Roman" w:cs="Times New Roman"/>
          <w:szCs w:val="28"/>
        </w:rPr>
        <w:t>đặt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câu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hỏi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và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được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giải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đáp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thắc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mắc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về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chuyên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mục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“</w:t>
      </w:r>
      <w:proofErr w:type="spellStart"/>
      <w:r w:rsidR="00BB679B" w:rsidRPr="00577901">
        <w:rPr>
          <w:rFonts w:eastAsia="Times New Roman" w:cs="Times New Roman"/>
          <w:szCs w:val="28"/>
        </w:rPr>
        <w:t>Dạy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Tiếng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Việt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lớp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1”.</w:t>
      </w:r>
    </w:p>
    <w:p w:rsidR="00BB679B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b/>
          <w:szCs w:val="28"/>
        </w:rPr>
      </w:pPr>
      <w:r w:rsidRPr="00577901">
        <w:rPr>
          <w:rFonts w:eastAsia="Times New Roman" w:cs="Times New Roman"/>
          <w:szCs w:val="28"/>
        </w:rPr>
        <w:tab/>
      </w:r>
      <w:r w:rsidR="00BB679B" w:rsidRPr="00577901">
        <w:rPr>
          <w:rFonts w:eastAsia="Times New Roman" w:cs="Times New Roman"/>
          <w:b/>
          <w:szCs w:val="28"/>
        </w:rPr>
        <w:t xml:space="preserve">4. </w:t>
      </w:r>
      <w:proofErr w:type="spellStart"/>
      <w:r w:rsidR="00BB679B" w:rsidRPr="00577901">
        <w:rPr>
          <w:rFonts w:eastAsia="Times New Roman" w:cs="Times New Roman"/>
          <w:b/>
          <w:szCs w:val="28"/>
        </w:rPr>
        <w:t>Tổ</w:t>
      </w:r>
      <w:proofErr w:type="spellEnd"/>
      <w:r w:rsidR="00BB679B" w:rsidRPr="00577901">
        <w:rPr>
          <w:rFonts w:eastAsia="Times New Roman" w:cs="Times New Roman"/>
          <w:b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b/>
          <w:szCs w:val="28"/>
        </w:rPr>
        <w:t>chức</w:t>
      </w:r>
      <w:proofErr w:type="spellEnd"/>
      <w:r w:rsidR="00BB679B" w:rsidRPr="00577901">
        <w:rPr>
          <w:rFonts w:eastAsia="Times New Roman" w:cs="Times New Roman"/>
          <w:b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b/>
          <w:szCs w:val="28"/>
        </w:rPr>
        <w:t>thực</w:t>
      </w:r>
      <w:proofErr w:type="spellEnd"/>
      <w:r w:rsidR="00BB679B" w:rsidRPr="00577901">
        <w:rPr>
          <w:rFonts w:eastAsia="Times New Roman" w:cs="Times New Roman"/>
          <w:b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b/>
          <w:szCs w:val="28"/>
        </w:rPr>
        <w:t>hiện</w:t>
      </w:r>
      <w:proofErr w:type="spellEnd"/>
    </w:p>
    <w:p w:rsidR="00BB679B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 w:rsidRPr="00577901">
        <w:rPr>
          <w:rFonts w:eastAsia="Times New Roman" w:cs="Times New Roman"/>
          <w:szCs w:val="28"/>
        </w:rPr>
        <w:lastRenderedPageBreak/>
        <w:tab/>
      </w:r>
      <w:proofErr w:type="spellStart"/>
      <w:r w:rsidR="00BB679B" w:rsidRPr="00577901">
        <w:rPr>
          <w:rFonts w:eastAsia="Times New Roman" w:cs="Times New Roman"/>
          <w:szCs w:val="28"/>
        </w:rPr>
        <w:t>Để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triển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khai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thực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hiện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nội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dung </w:t>
      </w:r>
      <w:proofErr w:type="spellStart"/>
      <w:r w:rsidR="00BB679B" w:rsidRPr="00577901">
        <w:rPr>
          <w:rFonts w:eastAsia="Times New Roman" w:cs="Times New Roman"/>
          <w:szCs w:val="28"/>
        </w:rPr>
        <w:t>trên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, </w:t>
      </w:r>
      <w:proofErr w:type="spellStart"/>
      <w:r w:rsidR="005C249E">
        <w:rPr>
          <w:rFonts w:eastAsia="Times New Roman" w:cs="Times New Roman"/>
          <w:szCs w:val="28"/>
        </w:rPr>
        <w:t>Hiệu</w:t>
      </w:r>
      <w:proofErr w:type="spellEnd"/>
      <w:r w:rsidR="005C249E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trưởng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yêu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cầu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các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giáo</w:t>
      </w:r>
      <w:proofErr w:type="spellEnd"/>
      <w:r w:rsidR="005C249E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viên</w:t>
      </w:r>
      <w:proofErr w:type="spellEnd"/>
      <w:r w:rsidR="005C249E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dạy</w:t>
      </w:r>
      <w:proofErr w:type="spellEnd"/>
      <w:r w:rsidR="005C249E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lớp</w:t>
      </w:r>
      <w:proofErr w:type="spellEnd"/>
      <w:r w:rsidR="005C249E">
        <w:rPr>
          <w:rFonts w:eastAsia="Times New Roman" w:cs="Times New Roman"/>
          <w:szCs w:val="28"/>
        </w:rPr>
        <w:t xml:space="preserve"> 1 </w:t>
      </w:r>
      <w:proofErr w:type="spellStart"/>
      <w:r w:rsidR="00BB679B" w:rsidRPr="00577901">
        <w:rPr>
          <w:rFonts w:eastAsia="Times New Roman" w:cs="Times New Roman"/>
          <w:szCs w:val="28"/>
        </w:rPr>
        <w:t>thực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hiện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một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số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nội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dung </w:t>
      </w:r>
      <w:proofErr w:type="spellStart"/>
      <w:r w:rsidR="00BB679B" w:rsidRPr="00577901">
        <w:rPr>
          <w:rFonts w:eastAsia="Times New Roman" w:cs="Times New Roman"/>
          <w:szCs w:val="28"/>
        </w:rPr>
        <w:t>sau</w:t>
      </w:r>
      <w:proofErr w:type="spellEnd"/>
      <w:r w:rsidR="00BB679B" w:rsidRPr="00577901">
        <w:rPr>
          <w:rFonts w:eastAsia="Times New Roman" w:cs="Times New Roman"/>
          <w:szCs w:val="28"/>
        </w:rPr>
        <w:t>:</w:t>
      </w:r>
    </w:p>
    <w:p w:rsidR="00BB679B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 w:rsidRPr="00577901">
        <w:rPr>
          <w:rFonts w:eastAsia="Times New Roman" w:cs="Times New Roman"/>
          <w:szCs w:val="28"/>
        </w:rPr>
        <w:tab/>
      </w:r>
      <w:r w:rsidR="00BB679B" w:rsidRPr="00577901">
        <w:rPr>
          <w:rFonts w:eastAsia="Times New Roman" w:cs="Times New Roman"/>
          <w:szCs w:val="28"/>
        </w:rPr>
        <w:t>-</w:t>
      </w:r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Triển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khai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và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hướng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dẫn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thực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hiện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chuyên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mục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“</w:t>
      </w:r>
      <w:proofErr w:type="spellStart"/>
      <w:r w:rsidR="00BB679B" w:rsidRPr="00577901">
        <w:rPr>
          <w:rFonts w:eastAsia="Times New Roman" w:cs="Times New Roman"/>
          <w:szCs w:val="28"/>
        </w:rPr>
        <w:t>Dạy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Tiếng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Việt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lớp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1” </w:t>
      </w:r>
      <w:proofErr w:type="spellStart"/>
      <w:r w:rsidR="00BB679B" w:rsidRPr="00577901">
        <w:rPr>
          <w:rFonts w:eastAsia="Times New Roman" w:cs="Times New Roman"/>
          <w:szCs w:val="28"/>
        </w:rPr>
        <w:t>cho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học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sinh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, cha </w:t>
      </w:r>
      <w:proofErr w:type="spellStart"/>
      <w:r w:rsidR="00BB679B" w:rsidRPr="00577901">
        <w:rPr>
          <w:rFonts w:eastAsia="Times New Roman" w:cs="Times New Roman"/>
          <w:szCs w:val="28"/>
        </w:rPr>
        <w:t>mẹ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học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sinh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biết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để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tham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khảo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và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thực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hiện</w:t>
      </w:r>
      <w:proofErr w:type="spellEnd"/>
      <w:r w:rsidR="00BB679B" w:rsidRPr="00577901">
        <w:rPr>
          <w:rFonts w:eastAsia="Times New Roman" w:cs="Times New Roman"/>
          <w:szCs w:val="28"/>
        </w:rPr>
        <w:t>.</w:t>
      </w:r>
    </w:p>
    <w:p w:rsidR="00BB679B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 w:rsidRPr="00577901">
        <w:rPr>
          <w:rFonts w:eastAsia="Times New Roman" w:cs="Times New Roman"/>
          <w:szCs w:val="28"/>
        </w:rPr>
        <w:tab/>
        <w:t xml:space="preserve">- </w:t>
      </w:r>
      <w:proofErr w:type="spellStart"/>
      <w:r w:rsidR="00BB679B" w:rsidRPr="00577901">
        <w:rPr>
          <w:rFonts w:eastAsia="Times New Roman" w:cs="Times New Roman"/>
          <w:szCs w:val="28"/>
        </w:rPr>
        <w:t>Tăng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cường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kiểm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tra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, </w:t>
      </w:r>
      <w:proofErr w:type="spellStart"/>
      <w:r w:rsidR="00BB679B" w:rsidRPr="00577901">
        <w:rPr>
          <w:rFonts w:eastAsia="Times New Roman" w:cs="Times New Roman"/>
          <w:szCs w:val="28"/>
        </w:rPr>
        <w:t>khảo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sát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để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nắm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tình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hình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triển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khai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thực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hiện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dạy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học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môn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Tiếng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Việt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lớp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1 </w:t>
      </w:r>
      <w:proofErr w:type="spellStart"/>
      <w:r w:rsidR="00BB679B" w:rsidRPr="00577901">
        <w:rPr>
          <w:rFonts w:eastAsia="Times New Roman" w:cs="Times New Roman"/>
          <w:szCs w:val="28"/>
        </w:rPr>
        <w:t>tại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tổ</w:t>
      </w:r>
      <w:proofErr w:type="spellEnd"/>
      <w:r w:rsidR="005C249E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lớp</w:t>
      </w:r>
      <w:proofErr w:type="spellEnd"/>
      <w:r w:rsidR="005C249E">
        <w:rPr>
          <w:rFonts w:eastAsia="Times New Roman" w:cs="Times New Roman"/>
          <w:szCs w:val="28"/>
        </w:rPr>
        <w:t xml:space="preserve"> 1</w:t>
      </w:r>
      <w:r w:rsidR="00BB679B" w:rsidRPr="00577901">
        <w:rPr>
          <w:rFonts w:eastAsia="Times New Roman" w:cs="Times New Roman"/>
          <w:szCs w:val="28"/>
        </w:rPr>
        <w:t xml:space="preserve">, </w:t>
      </w:r>
      <w:proofErr w:type="spellStart"/>
      <w:r w:rsidR="00BB679B" w:rsidRPr="00577901">
        <w:rPr>
          <w:rFonts w:eastAsia="Times New Roman" w:cs="Times New Roman"/>
          <w:szCs w:val="28"/>
        </w:rPr>
        <w:t>có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phương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án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hỗ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trợ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kịp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thời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giáo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viên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và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học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sinh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trong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quá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trình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dạy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học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, </w:t>
      </w:r>
      <w:proofErr w:type="spellStart"/>
      <w:r w:rsidR="00BB679B" w:rsidRPr="00577901">
        <w:rPr>
          <w:rFonts w:eastAsia="Times New Roman" w:cs="Times New Roman"/>
          <w:szCs w:val="28"/>
        </w:rPr>
        <w:t>đảm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bảo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cuối</w:t>
      </w:r>
      <w:proofErr w:type="spellEnd"/>
      <w:r w:rsidR="00BB679B" w:rsidRPr="00577901">
        <w:rPr>
          <w:rFonts w:eastAsia="Times New Roman" w:cs="Times New Roman"/>
          <w:szCs w:val="28"/>
        </w:rPr>
        <w:t xml:space="preserve"> </w:t>
      </w:r>
      <w:proofErr w:type="spellStart"/>
      <w:r w:rsidR="00BB679B" w:rsidRPr="00577901">
        <w:rPr>
          <w:rFonts w:eastAsia="Times New Roman" w:cs="Times New Roman"/>
          <w:szCs w:val="28"/>
        </w:rPr>
        <w:t>năm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học</w:t>
      </w:r>
      <w:proofErr w:type="spellEnd"/>
      <w:r w:rsidRPr="00577901">
        <w:rPr>
          <w:rFonts w:eastAsia="Times New Roman" w:cs="Times New Roman"/>
          <w:szCs w:val="28"/>
        </w:rPr>
        <w:t xml:space="preserve">, </w:t>
      </w:r>
      <w:proofErr w:type="spellStart"/>
      <w:r w:rsidRPr="00577901">
        <w:rPr>
          <w:rFonts w:eastAsia="Times New Roman" w:cs="Times New Roman"/>
          <w:szCs w:val="28"/>
        </w:rPr>
        <w:t>học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sinh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đạt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được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yêu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cầu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cần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đạt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của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môn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Tiếng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Việt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lớp</w:t>
      </w:r>
      <w:proofErr w:type="spellEnd"/>
      <w:r w:rsidRPr="00577901">
        <w:rPr>
          <w:rFonts w:eastAsia="Times New Roman" w:cs="Times New Roman"/>
          <w:szCs w:val="28"/>
        </w:rPr>
        <w:t xml:space="preserve"> 1, </w:t>
      </w:r>
      <w:proofErr w:type="spellStart"/>
      <w:r w:rsidRPr="00577901">
        <w:rPr>
          <w:rFonts w:eastAsia="Times New Roman" w:cs="Times New Roman"/>
          <w:szCs w:val="28"/>
        </w:rPr>
        <w:t>không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để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tình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trạng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học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sinh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không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biết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đọc</w:t>
      </w:r>
      <w:proofErr w:type="spellEnd"/>
      <w:r w:rsidRPr="00577901">
        <w:rPr>
          <w:rFonts w:eastAsia="Times New Roman" w:cs="Times New Roman"/>
          <w:szCs w:val="28"/>
        </w:rPr>
        <w:t xml:space="preserve">, </w:t>
      </w:r>
      <w:proofErr w:type="spellStart"/>
      <w:r w:rsidRPr="00577901">
        <w:rPr>
          <w:rFonts w:eastAsia="Times New Roman" w:cs="Times New Roman"/>
          <w:szCs w:val="28"/>
        </w:rPr>
        <w:t>biết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viết</w:t>
      </w:r>
      <w:proofErr w:type="spellEnd"/>
      <w:r w:rsidRPr="00577901">
        <w:rPr>
          <w:rFonts w:eastAsia="Times New Roman" w:cs="Times New Roman"/>
          <w:szCs w:val="28"/>
        </w:rPr>
        <w:t>.</w:t>
      </w:r>
    </w:p>
    <w:p w:rsidR="00577901" w:rsidRPr="00577901" w:rsidRDefault="00577901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 w:rsidRPr="00577901">
        <w:rPr>
          <w:rFonts w:eastAsia="Times New Roman" w:cs="Times New Roman"/>
          <w:szCs w:val="28"/>
        </w:rPr>
        <w:tab/>
      </w:r>
      <w:proofErr w:type="spellStart"/>
      <w:r w:rsidRPr="00577901">
        <w:rPr>
          <w:rFonts w:eastAsia="Times New Roman" w:cs="Times New Roman"/>
          <w:szCs w:val="28"/>
        </w:rPr>
        <w:t>Nhận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được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văn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bản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này</w:t>
      </w:r>
      <w:proofErr w:type="spellEnd"/>
      <w:r w:rsidRPr="00577901">
        <w:rPr>
          <w:rFonts w:eastAsia="Times New Roman" w:cs="Times New Roman"/>
          <w:szCs w:val="28"/>
        </w:rPr>
        <w:t xml:space="preserve">, </w:t>
      </w:r>
      <w:proofErr w:type="spellStart"/>
      <w:r w:rsidRPr="00577901">
        <w:rPr>
          <w:rFonts w:eastAsia="Times New Roman" w:cs="Times New Roman"/>
          <w:szCs w:val="28"/>
        </w:rPr>
        <w:t>Hiệu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trưởng</w:t>
      </w:r>
      <w:proofErr w:type="spellEnd"/>
      <w:r w:rsidR="005C249E" w:rsidRPr="005C249E">
        <w:rPr>
          <w:rFonts w:eastAsia="Times New Roman" w:cs="Times New Roman"/>
          <w:szCs w:val="28"/>
        </w:rPr>
        <w:t xml:space="preserve"> </w:t>
      </w:r>
      <w:proofErr w:type="spellStart"/>
      <w:r w:rsidR="005C249E" w:rsidRPr="00577901">
        <w:rPr>
          <w:rFonts w:eastAsia="Times New Roman" w:cs="Times New Roman"/>
          <w:szCs w:val="28"/>
        </w:rPr>
        <w:t>yêu</w:t>
      </w:r>
      <w:proofErr w:type="spellEnd"/>
      <w:r w:rsidR="005C249E" w:rsidRPr="00577901">
        <w:rPr>
          <w:rFonts w:eastAsia="Times New Roman" w:cs="Times New Roman"/>
          <w:szCs w:val="28"/>
        </w:rPr>
        <w:t xml:space="preserve"> </w:t>
      </w:r>
      <w:proofErr w:type="spellStart"/>
      <w:r w:rsidR="005C249E" w:rsidRPr="00577901">
        <w:rPr>
          <w:rFonts w:eastAsia="Times New Roman" w:cs="Times New Roman"/>
          <w:szCs w:val="28"/>
        </w:rPr>
        <w:t>cầu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các</w:t>
      </w:r>
      <w:proofErr w:type="spellEnd"/>
      <w:r w:rsidR="005C249E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giáo</w:t>
      </w:r>
      <w:proofErr w:type="spellEnd"/>
      <w:r w:rsidR="005C249E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viên</w:t>
      </w:r>
      <w:proofErr w:type="spellEnd"/>
      <w:r w:rsidR="005C249E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dạy</w:t>
      </w:r>
      <w:proofErr w:type="spellEnd"/>
      <w:r w:rsidR="005C249E">
        <w:rPr>
          <w:rFonts w:eastAsia="Times New Roman" w:cs="Times New Roman"/>
          <w:szCs w:val="28"/>
        </w:rPr>
        <w:t xml:space="preserve"> </w:t>
      </w:r>
      <w:proofErr w:type="spellStart"/>
      <w:r w:rsidR="005C249E">
        <w:rPr>
          <w:rFonts w:eastAsia="Times New Roman" w:cs="Times New Roman"/>
          <w:szCs w:val="28"/>
        </w:rPr>
        <w:t>lớp</w:t>
      </w:r>
      <w:proofErr w:type="spellEnd"/>
      <w:r w:rsidR="005C249E">
        <w:rPr>
          <w:rFonts w:eastAsia="Times New Roman" w:cs="Times New Roman"/>
          <w:szCs w:val="28"/>
        </w:rPr>
        <w:t xml:space="preserve"> 1</w:t>
      </w:r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triển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khai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và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thực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hiện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nghiêm</w:t>
      </w:r>
      <w:proofErr w:type="spellEnd"/>
      <w:r w:rsidRPr="00577901">
        <w:rPr>
          <w:rFonts w:eastAsia="Times New Roman" w:cs="Times New Roman"/>
          <w:szCs w:val="28"/>
        </w:rPr>
        <w:t xml:space="preserve"> </w:t>
      </w:r>
      <w:proofErr w:type="spellStart"/>
      <w:r w:rsidRPr="00577901">
        <w:rPr>
          <w:rFonts w:eastAsia="Times New Roman" w:cs="Times New Roman"/>
          <w:szCs w:val="28"/>
        </w:rPr>
        <w:t>túc</w:t>
      </w:r>
      <w:proofErr w:type="spellEnd"/>
      <w:r w:rsidRPr="00577901">
        <w:rPr>
          <w:rFonts w:eastAsia="Times New Roman" w:cs="Times New Roman"/>
          <w:szCs w:val="28"/>
        </w:rPr>
        <w:t>./.</w:t>
      </w:r>
    </w:p>
    <w:p w:rsidR="00A61B73" w:rsidRPr="00577901" w:rsidRDefault="00A61B73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</w:p>
    <w:p w:rsidR="00577901" w:rsidRPr="00577901" w:rsidRDefault="00577901" w:rsidP="00577901">
      <w:pPr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577901">
        <w:rPr>
          <w:rFonts w:eastAsia="Times New Roman" w:cs="Times New Roman"/>
          <w:b/>
          <w:i/>
          <w:sz w:val="24"/>
          <w:szCs w:val="26"/>
        </w:rPr>
        <w:t>Nơi</w:t>
      </w:r>
      <w:proofErr w:type="spellEnd"/>
      <w:r w:rsidRPr="00577901">
        <w:rPr>
          <w:rFonts w:eastAsia="Times New Roman" w:cs="Times New Roman"/>
          <w:b/>
          <w:i/>
          <w:sz w:val="24"/>
          <w:szCs w:val="26"/>
        </w:rPr>
        <w:t xml:space="preserve"> </w:t>
      </w:r>
      <w:proofErr w:type="spellStart"/>
      <w:r w:rsidRPr="00577901">
        <w:rPr>
          <w:rFonts w:eastAsia="Times New Roman" w:cs="Times New Roman"/>
          <w:b/>
          <w:i/>
          <w:sz w:val="24"/>
          <w:szCs w:val="26"/>
        </w:rPr>
        <w:t>nhận</w:t>
      </w:r>
      <w:proofErr w:type="spellEnd"/>
      <w:r w:rsidRPr="00577901">
        <w:rPr>
          <w:rFonts w:eastAsia="Times New Roman" w:cs="Times New Roman"/>
          <w:b/>
          <w:i/>
          <w:sz w:val="24"/>
          <w:szCs w:val="26"/>
        </w:rPr>
        <w:t>:</w:t>
      </w:r>
      <w:r w:rsidRPr="00577901">
        <w:rPr>
          <w:rFonts w:eastAsia="Times New Roman" w:cs="Times New Roman"/>
          <w:sz w:val="24"/>
          <w:szCs w:val="26"/>
        </w:rPr>
        <w:tab/>
      </w:r>
      <w:r w:rsidRPr="00577901">
        <w:rPr>
          <w:rFonts w:eastAsia="Times New Roman" w:cs="Times New Roman"/>
          <w:sz w:val="26"/>
          <w:szCs w:val="26"/>
        </w:rPr>
        <w:tab/>
      </w:r>
      <w:r w:rsidRPr="00577901">
        <w:rPr>
          <w:rFonts w:eastAsia="Times New Roman" w:cs="Times New Roman"/>
          <w:sz w:val="26"/>
          <w:szCs w:val="26"/>
        </w:rPr>
        <w:tab/>
      </w:r>
      <w:r w:rsidRPr="00577901">
        <w:rPr>
          <w:rFonts w:eastAsia="Times New Roman" w:cs="Times New Roman"/>
          <w:sz w:val="26"/>
          <w:szCs w:val="26"/>
        </w:rPr>
        <w:tab/>
      </w:r>
      <w:r w:rsidRPr="00577901">
        <w:rPr>
          <w:rFonts w:eastAsia="Times New Roman" w:cs="Times New Roman"/>
          <w:sz w:val="26"/>
          <w:szCs w:val="26"/>
        </w:rPr>
        <w:tab/>
      </w:r>
      <w:r w:rsidRPr="00577901">
        <w:rPr>
          <w:rFonts w:eastAsia="Times New Roman" w:cs="Times New Roman"/>
          <w:sz w:val="26"/>
          <w:szCs w:val="26"/>
        </w:rPr>
        <w:tab/>
        <w:t xml:space="preserve">              </w:t>
      </w:r>
      <w:r w:rsidRPr="00577901">
        <w:rPr>
          <w:rFonts w:eastAsia="Times New Roman" w:cs="Times New Roman"/>
          <w:szCs w:val="28"/>
        </w:rPr>
        <w:t xml:space="preserve">  </w:t>
      </w:r>
      <w:r w:rsidRPr="005C249E">
        <w:rPr>
          <w:rFonts w:eastAsia="Times New Roman" w:cs="Times New Roman"/>
          <w:b/>
          <w:szCs w:val="28"/>
        </w:rPr>
        <w:t xml:space="preserve"> </w:t>
      </w:r>
      <w:r w:rsidR="005C249E" w:rsidRPr="005C249E">
        <w:rPr>
          <w:rFonts w:eastAsia="Times New Roman" w:cs="Times New Roman"/>
          <w:b/>
          <w:szCs w:val="28"/>
        </w:rPr>
        <w:t xml:space="preserve">HIỆU </w:t>
      </w:r>
      <w:r w:rsidRPr="00577901">
        <w:rPr>
          <w:rFonts w:eastAsia="Times New Roman" w:cs="Times New Roman"/>
          <w:b/>
          <w:szCs w:val="28"/>
        </w:rPr>
        <w:t xml:space="preserve">TRƯỞNG </w:t>
      </w:r>
    </w:p>
    <w:p w:rsidR="00577901" w:rsidRPr="00577901" w:rsidRDefault="00577901" w:rsidP="00577901">
      <w:pPr>
        <w:spacing w:after="0" w:line="240" w:lineRule="auto"/>
        <w:jc w:val="both"/>
        <w:rPr>
          <w:rFonts w:eastAsia="Times New Roman" w:cs="Times New Roman"/>
          <w:sz w:val="22"/>
          <w:szCs w:val="26"/>
        </w:rPr>
      </w:pPr>
      <w:r w:rsidRPr="00577901">
        <w:rPr>
          <w:rFonts w:eastAsia="Times New Roman" w:cs="Times New Roman"/>
          <w:sz w:val="22"/>
          <w:szCs w:val="26"/>
        </w:rPr>
        <w:t xml:space="preserve">- </w:t>
      </w:r>
      <w:proofErr w:type="spellStart"/>
      <w:r w:rsidRPr="00577901">
        <w:rPr>
          <w:rFonts w:eastAsia="Times New Roman" w:cs="Times New Roman"/>
          <w:sz w:val="22"/>
          <w:szCs w:val="26"/>
        </w:rPr>
        <w:t>Như</w:t>
      </w:r>
      <w:proofErr w:type="spellEnd"/>
      <w:r w:rsidRPr="00577901">
        <w:rPr>
          <w:rFonts w:eastAsia="Times New Roman" w:cs="Times New Roman"/>
          <w:sz w:val="22"/>
          <w:szCs w:val="26"/>
        </w:rPr>
        <w:t xml:space="preserve"> </w:t>
      </w:r>
      <w:proofErr w:type="spellStart"/>
      <w:r w:rsidRPr="00577901">
        <w:rPr>
          <w:rFonts w:eastAsia="Times New Roman" w:cs="Times New Roman"/>
          <w:sz w:val="22"/>
          <w:szCs w:val="26"/>
        </w:rPr>
        <w:t>kính</w:t>
      </w:r>
      <w:proofErr w:type="spellEnd"/>
      <w:r w:rsidRPr="00577901">
        <w:rPr>
          <w:rFonts w:eastAsia="Times New Roman" w:cs="Times New Roman"/>
          <w:sz w:val="22"/>
          <w:szCs w:val="26"/>
        </w:rPr>
        <w:t xml:space="preserve"> </w:t>
      </w:r>
      <w:proofErr w:type="spellStart"/>
      <w:r w:rsidRPr="00577901">
        <w:rPr>
          <w:rFonts w:eastAsia="Times New Roman" w:cs="Times New Roman"/>
          <w:sz w:val="22"/>
          <w:szCs w:val="26"/>
        </w:rPr>
        <w:t>gửi</w:t>
      </w:r>
      <w:proofErr w:type="spellEnd"/>
      <w:r w:rsidRPr="00577901">
        <w:rPr>
          <w:rFonts w:eastAsia="Times New Roman" w:cs="Times New Roman"/>
          <w:sz w:val="22"/>
          <w:szCs w:val="26"/>
        </w:rPr>
        <w:t xml:space="preserve">; </w:t>
      </w:r>
      <w:r w:rsidRPr="00577901">
        <w:rPr>
          <w:rFonts w:eastAsia="Times New Roman" w:cs="Times New Roman"/>
          <w:sz w:val="22"/>
          <w:szCs w:val="26"/>
        </w:rPr>
        <w:tab/>
      </w:r>
      <w:r w:rsidRPr="00577901">
        <w:rPr>
          <w:rFonts w:eastAsia="Times New Roman" w:cs="Times New Roman"/>
          <w:sz w:val="22"/>
          <w:szCs w:val="26"/>
        </w:rPr>
        <w:tab/>
      </w:r>
      <w:r w:rsidRPr="00577901">
        <w:rPr>
          <w:rFonts w:eastAsia="Times New Roman" w:cs="Times New Roman"/>
          <w:sz w:val="22"/>
          <w:szCs w:val="26"/>
        </w:rPr>
        <w:tab/>
      </w:r>
      <w:r w:rsidRPr="00577901">
        <w:rPr>
          <w:rFonts w:eastAsia="Times New Roman" w:cs="Times New Roman"/>
          <w:sz w:val="22"/>
          <w:szCs w:val="26"/>
        </w:rPr>
        <w:tab/>
      </w:r>
      <w:r w:rsidRPr="00577901">
        <w:rPr>
          <w:rFonts w:eastAsia="Times New Roman" w:cs="Times New Roman"/>
          <w:sz w:val="22"/>
          <w:szCs w:val="26"/>
        </w:rPr>
        <w:tab/>
      </w:r>
      <w:r w:rsidRPr="00577901">
        <w:rPr>
          <w:rFonts w:eastAsia="Times New Roman" w:cs="Times New Roman"/>
          <w:sz w:val="22"/>
          <w:szCs w:val="26"/>
        </w:rPr>
        <w:tab/>
      </w:r>
      <w:r w:rsidRPr="00577901">
        <w:rPr>
          <w:rFonts w:eastAsia="Times New Roman" w:cs="Times New Roman"/>
          <w:sz w:val="22"/>
          <w:szCs w:val="26"/>
        </w:rPr>
        <w:tab/>
      </w:r>
      <w:r w:rsidRPr="00577901">
        <w:rPr>
          <w:rFonts w:eastAsia="Times New Roman" w:cs="Times New Roman"/>
          <w:sz w:val="22"/>
          <w:szCs w:val="26"/>
        </w:rPr>
        <w:tab/>
      </w:r>
      <w:r w:rsidRPr="00577901">
        <w:rPr>
          <w:rFonts w:eastAsia="Times New Roman" w:cs="Times New Roman"/>
          <w:sz w:val="22"/>
          <w:szCs w:val="26"/>
        </w:rPr>
        <w:tab/>
      </w:r>
      <w:r w:rsidRPr="00577901">
        <w:rPr>
          <w:rFonts w:eastAsia="Times New Roman" w:cs="Times New Roman"/>
          <w:sz w:val="22"/>
          <w:szCs w:val="26"/>
        </w:rPr>
        <w:tab/>
      </w:r>
    </w:p>
    <w:p w:rsidR="00577901" w:rsidRPr="00577901" w:rsidRDefault="00577901" w:rsidP="00577901">
      <w:pPr>
        <w:spacing w:after="0" w:line="240" w:lineRule="auto"/>
        <w:jc w:val="both"/>
        <w:rPr>
          <w:rFonts w:eastAsia="Times New Roman" w:cs="Times New Roman"/>
          <w:sz w:val="22"/>
          <w:szCs w:val="26"/>
        </w:rPr>
      </w:pPr>
      <w:r w:rsidRPr="00577901">
        <w:rPr>
          <w:rFonts w:eastAsia="Times New Roman" w:cs="Times New Roman"/>
          <w:sz w:val="22"/>
          <w:szCs w:val="26"/>
        </w:rPr>
        <w:t xml:space="preserve">- </w:t>
      </w:r>
      <w:r w:rsidR="005C249E">
        <w:rPr>
          <w:rFonts w:eastAsia="Times New Roman" w:cs="Times New Roman"/>
          <w:sz w:val="22"/>
          <w:szCs w:val="26"/>
        </w:rPr>
        <w:t xml:space="preserve">PHT, TT </w:t>
      </w:r>
      <w:proofErr w:type="spellStart"/>
      <w:r w:rsidR="005C249E">
        <w:rPr>
          <w:rFonts w:eastAsia="Times New Roman" w:cs="Times New Roman"/>
          <w:sz w:val="22"/>
          <w:szCs w:val="26"/>
        </w:rPr>
        <w:t>lớp</w:t>
      </w:r>
      <w:proofErr w:type="spellEnd"/>
      <w:r w:rsidR="005C249E">
        <w:rPr>
          <w:rFonts w:eastAsia="Times New Roman" w:cs="Times New Roman"/>
          <w:sz w:val="22"/>
          <w:szCs w:val="26"/>
        </w:rPr>
        <w:t xml:space="preserve"> 1</w:t>
      </w:r>
      <w:r w:rsidRPr="00577901">
        <w:rPr>
          <w:rFonts w:eastAsia="Times New Roman" w:cs="Times New Roman"/>
          <w:sz w:val="22"/>
          <w:szCs w:val="26"/>
        </w:rPr>
        <w:t>;</w:t>
      </w:r>
      <w:r w:rsidRPr="00577901">
        <w:rPr>
          <w:rFonts w:eastAsia="Times New Roman" w:cs="Times New Roman"/>
          <w:sz w:val="22"/>
          <w:szCs w:val="26"/>
        </w:rPr>
        <w:tab/>
      </w:r>
      <w:r w:rsidRPr="00577901">
        <w:rPr>
          <w:rFonts w:eastAsia="Times New Roman" w:cs="Times New Roman"/>
          <w:sz w:val="22"/>
          <w:szCs w:val="26"/>
        </w:rPr>
        <w:tab/>
      </w:r>
      <w:r w:rsidRPr="00577901">
        <w:rPr>
          <w:rFonts w:eastAsia="Times New Roman" w:cs="Times New Roman"/>
          <w:sz w:val="22"/>
          <w:szCs w:val="26"/>
        </w:rPr>
        <w:tab/>
      </w:r>
      <w:r w:rsidRPr="00577901">
        <w:rPr>
          <w:rFonts w:eastAsia="Times New Roman" w:cs="Times New Roman"/>
          <w:sz w:val="22"/>
          <w:szCs w:val="26"/>
        </w:rPr>
        <w:tab/>
      </w:r>
      <w:r w:rsidRPr="00577901">
        <w:rPr>
          <w:rFonts w:eastAsia="Times New Roman" w:cs="Times New Roman"/>
          <w:sz w:val="22"/>
          <w:szCs w:val="26"/>
        </w:rPr>
        <w:tab/>
      </w:r>
    </w:p>
    <w:p w:rsidR="00577901" w:rsidRDefault="00577901" w:rsidP="00577901">
      <w:pPr>
        <w:spacing w:after="0" w:line="240" w:lineRule="auto"/>
        <w:jc w:val="both"/>
        <w:rPr>
          <w:rFonts w:eastAsia="Times New Roman" w:cs="Times New Roman"/>
          <w:sz w:val="22"/>
          <w:szCs w:val="26"/>
        </w:rPr>
      </w:pPr>
      <w:r w:rsidRPr="00577901">
        <w:rPr>
          <w:rFonts w:eastAsia="Times New Roman" w:cs="Times New Roman"/>
          <w:sz w:val="22"/>
          <w:szCs w:val="26"/>
        </w:rPr>
        <w:t xml:space="preserve">- </w:t>
      </w:r>
      <w:proofErr w:type="spellStart"/>
      <w:r w:rsidRPr="00577901">
        <w:rPr>
          <w:rFonts w:eastAsia="Times New Roman" w:cs="Times New Roman"/>
          <w:sz w:val="22"/>
          <w:szCs w:val="26"/>
        </w:rPr>
        <w:t>Lưu</w:t>
      </w:r>
      <w:proofErr w:type="spellEnd"/>
      <w:r w:rsidRPr="00577901">
        <w:rPr>
          <w:rFonts w:eastAsia="Times New Roman" w:cs="Times New Roman"/>
          <w:sz w:val="22"/>
          <w:szCs w:val="26"/>
        </w:rPr>
        <w:t>: VT, CM.</w:t>
      </w:r>
    </w:p>
    <w:p w:rsidR="005C249E" w:rsidRPr="00577901" w:rsidRDefault="005C249E" w:rsidP="00577901">
      <w:pPr>
        <w:spacing w:after="0" w:line="240" w:lineRule="auto"/>
        <w:jc w:val="both"/>
        <w:rPr>
          <w:rFonts w:eastAsia="Times New Roman" w:cs="Times New Roman"/>
          <w:sz w:val="22"/>
          <w:szCs w:val="26"/>
        </w:rPr>
      </w:pPr>
    </w:p>
    <w:p w:rsidR="00577901" w:rsidRDefault="00577901" w:rsidP="00577901">
      <w:pPr>
        <w:spacing w:after="0" w:line="240" w:lineRule="auto"/>
        <w:jc w:val="both"/>
        <w:rPr>
          <w:rFonts w:eastAsia="Times New Roman" w:cs="Times New Roman"/>
          <w:sz w:val="22"/>
          <w:szCs w:val="26"/>
        </w:rPr>
      </w:pPr>
    </w:p>
    <w:p w:rsidR="005C249E" w:rsidRPr="004A64D4" w:rsidRDefault="005C249E" w:rsidP="00577901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 w:val="22"/>
          <w:szCs w:val="26"/>
        </w:rPr>
        <w:t xml:space="preserve">                                                                                 </w:t>
      </w:r>
      <w:r w:rsidR="004A64D4">
        <w:rPr>
          <w:rFonts w:eastAsia="Times New Roman" w:cs="Times New Roman"/>
          <w:sz w:val="22"/>
          <w:szCs w:val="26"/>
        </w:rPr>
        <w:t xml:space="preserve">                               </w:t>
      </w:r>
      <w:proofErr w:type="spellStart"/>
      <w:r w:rsidR="008F3C1A">
        <w:rPr>
          <w:rFonts w:eastAsia="Times New Roman" w:cs="Times New Roman"/>
          <w:b/>
          <w:szCs w:val="28"/>
        </w:rPr>
        <w:t>Đỗ</w:t>
      </w:r>
      <w:proofErr w:type="spellEnd"/>
      <w:r w:rsidR="008F3C1A">
        <w:rPr>
          <w:rFonts w:eastAsia="Times New Roman" w:cs="Times New Roman"/>
          <w:b/>
          <w:szCs w:val="28"/>
        </w:rPr>
        <w:t xml:space="preserve"> </w:t>
      </w:r>
      <w:proofErr w:type="spellStart"/>
      <w:r w:rsidR="008F3C1A">
        <w:rPr>
          <w:rFonts w:eastAsia="Times New Roman" w:cs="Times New Roman"/>
          <w:b/>
          <w:szCs w:val="28"/>
        </w:rPr>
        <w:t>Văn</w:t>
      </w:r>
      <w:proofErr w:type="spellEnd"/>
      <w:r w:rsidR="008F3C1A">
        <w:rPr>
          <w:rFonts w:eastAsia="Times New Roman" w:cs="Times New Roman"/>
          <w:b/>
          <w:szCs w:val="28"/>
        </w:rPr>
        <w:t xml:space="preserve"> </w:t>
      </w:r>
      <w:proofErr w:type="spellStart"/>
      <w:r w:rsidR="008F3C1A">
        <w:rPr>
          <w:rFonts w:eastAsia="Times New Roman" w:cs="Times New Roman"/>
          <w:b/>
          <w:szCs w:val="28"/>
        </w:rPr>
        <w:t>Hoan</w:t>
      </w:r>
      <w:proofErr w:type="spellEnd"/>
    </w:p>
    <w:p w:rsidR="00577901" w:rsidRPr="00577901" w:rsidRDefault="00577901" w:rsidP="00577901">
      <w:pPr>
        <w:spacing w:after="0" w:line="240" w:lineRule="auto"/>
        <w:jc w:val="both"/>
        <w:rPr>
          <w:rFonts w:eastAsia="Times New Roman" w:cs="Times New Roman"/>
          <w:sz w:val="22"/>
          <w:szCs w:val="26"/>
        </w:rPr>
      </w:pPr>
    </w:p>
    <w:p w:rsidR="00A61B73" w:rsidRPr="00A61B73" w:rsidRDefault="00A61B73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bCs/>
          <w:szCs w:val="28"/>
        </w:rPr>
      </w:pPr>
    </w:p>
    <w:p w:rsidR="00A61B73" w:rsidRPr="00A61B73" w:rsidRDefault="00A61B73" w:rsidP="00577901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</w:rPr>
      </w:pPr>
      <w:r w:rsidRPr="00A61B73">
        <w:rPr>
          <w:rFonts w:eastAsia="Times New Roman" w:cs="Times New Roman"/>
          <w:szCs w:val="28"/>
        </w:rPr>
        <w:tab/>
      </w:r>
    </w:p>
    <w:p w:rsidR="003C4EC8" w:rsidRDefault="003C4EC8" w:rsidP="00577901">
      <w:pPr>
        <w:tabs>
          <w:tab w:val="left" w:pos="709"/>
        </w:tabs>
      </w:pPr>
    </w:p>
    <w:p w:rsidR="00577901" w:rsidRDefault="00577901" w:rsidP="00577901">
      <w:pPr>
        <w:tabs>
          <w:tab w:val="left" w:pos="709"/>
        </w:tabs>
      </w:pPr>
    </w:p>
    <w:p w:rsidR="00577901" w:rsidRDefault="00577901" w:rsidP="00577901">
      <w:pPr>
        <w:tabs>
          <w:tab w:val="left" w:pos="709"/>
        </w:tabs>
      </w:pPr>
    </w:p>
    <w:p w:rsidR="00577901" w:rsidRDefault="00577901" w:rsidP="00577901">
      <w:pPr>
        <w:tabs>
          <w:tab w:val="left" w:pos="709"/>
        </w:tabs>
      </w:pPr>
    </w:p>
    <w:p w:rsidR="00577901" w:rsidRDefault="00577901" w:rsidP="00577901">
      <w:pPr>
        <w:tabs>
          <w:tab w:val="left" w:pos="709"/>
        </w:tabs>
      </w:pPr>
    </w:p>
    <w:p w:rsidR="00577901" w:rsidRDefault="00577901" w:rsidP="00577901">
      <w:pPr>
        <w:tabs>
          <w:tab w:val="left" w:pos="709"/>
        </w:tabs>
      </w:pPr>
    </w:p>
    <w:p w:rsidR="00FB2E2E" w:rsidRDefault="00FB2E2E" w:rsidP="00577901">
      <w:pPr>
        <w:tabs>
          <w:tab w:val="left" w:pos="709"/>
        </w:tabs>
      </w:pPr>
    </w:p>
    <w:p w:rsidR="00FB2E2E" w:rsidRDefault="00FB2E2E" w:rsidP="00577901">
      <w:pPr>
        <w:tabs>
          <w:tab w:val="left" w:pos="709"/>
        </w:tabs>
      </w:pPr>
    </w:p>
    <w:p w:rsidR="00FB2E2E" w:rsidRDefault="00FB2E2E" w:rsidP="00577901">
      <w:pPr>
        <w:tabs>
          <w:tab w:val="left" w:pos="709"/>
        </w:tabs>
      </w:pPr>
    </w:p>
    <w:p w:rsidR="00FB2E2E" w:rsidRDefault="00FB2E2E" w:rsidP="00577901">
      <w:pPr>
        <w:tabs>
          <w:tab w:val="left" w:pos="709"/>
        </w:tabs>
      </w:pPr>
    </w:p>
    <w:p w:rsidR="00FB2E2E" w:rsidRDefault="00FB2E2E" w:rsidP="00577901">
      <w:pPr>
        <w:tabs>
          <w:tab w:val="left" w:pos="709"/>
        </w:tabs>
      </w:pPr>
    </w:p>
    <w:p w:rsidR="00577901" w:rsidRDefault="00577901" w:rsidP="00577901">
      <w:pPr>
        <w:tabs>
          <w:tab w:val="left" w:pos="709"/>
        </w:tabs>
      </w:pPr>
    </w:p>
    <w:p w:rsidR="001F6699" w:rsidRDefault="001F6699" w:rsidP="00577901">
      <w:pPr>
        <w:tabs>
          <w:tab w:val="left" w:pos="709"/>
        </w:tabs>
      </w:pPr>
    </w:p>
    <w:p w:rsidR="00577901" w:rsidRPr="00577901" w:rsidRDefault="00577901" w:rsidP="00577901">
      <w:pPr>
        <w:tabs>
          <w:tab w:val="left" w:pos="709"/>
        </w:tabs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707722</wp:posOffset>
                </wp:positionH>
                <wp:positionV relativeFrom="paragraph">
                  <wp:posOffset>255725</wp:posOffset>
                </wp:positionV>
                <wp:extent cx="887104" cy="0"/>
                <wp:effectExtent l="0" t="0" r="27305" b="19050"/>
                <wp:wrapNone/>
                <wp:docPr id="3" name="Đường kết nối Thẳ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E58CE" id="Đường kết nối Thẳ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0.15pt" to="125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" strokecolor="#4579b8 [3044]"/>
            </w:pict>
          </mc:Fallback>
        </mc:AlternateContent>
      </w:r>
      <w:r w:rsidRPr="00577901">
        <w:rPr>
          <w:b/>
        </w:rPr>
        <w:t>BỘ GIÁO DỤC VÀ ĐÀO TẠO</w:t>
      </w:r>
    </w:p>
    <w:p w:rsidR="00577901" w:rsidRPr="00577901" w:rsidRDefault="00577901" w:rsidP="00577901">
      <w:pPr>
        <w:tabs>
          <w:tab w:val="left" w:pos="709"/>
        </w:tabs>
        <w:jc w:val="center"/>
        <w:rPr>
          <w:b/>
        </w:rPr>
      </w:pPr>
      <w:r w:rsidRPr="00577901">
        <w:rPr>
          <w:b/>
        </w:rPr>
        <w:t>PHỤ LỤC</w:t>
      </w:r>
    </w:p>
    <w:p w:rsidR="00577901" w:rsidRDefault="00577901" w:rsidP="00577901">
      <w:pPr>
        <w:tabs>
          <w:tab w:val="left" w:pos="709"/>
        </w:tabs>
        <w:jc w:val="center"/>
        <w:rPr>
          <w:i/>
        </w:rPr>
      </w:pPr>
      <w:r w:rsidRPr="00577901">
        <w:rPr>
          <w:i/>
        </w:rPr>
        <w:t>(</w:t>
      </w:r>
      <w:proofErr w:type="spellStart"/>
      <w:r w:rsidRPr="00577901">
        <w:rPr>
          <w:i/>
        </w:rPr>
        <w:t>Kèm</w:t>
      </w:r>
      <w:proofErr w:type="spellEnd"/>
      <w:r w:rsidRPr="00577901">
        <w:rPr>
          <w:i/>
        </w:rPr>
        <w:t xml:space="preserve"> </w:t>
      </w:r>
      <w:proofErr w:type="spellStart"/>
      <w:r w:rsidRPr="00577901">
        <w:rPr>
          <w:i/>
        </w:rPr>
        <w:t>theo</w:t>
      </w:r>
      <w:proofErr w:type="spellEnd"/>
      <w:r w:rsidRPr="00577901">
        <w:rPr>
          <w:i/>
        </w:rPr>
        <w:t xml:space="preserve"> </w:t>
      </w:r>
      <w:proofErr w:type="spellStart"/>
      <w:r w:rsidRPr="00577901">
        <w:rPr>
          <w:i/>
        </w:rPr>
        <w:t>công</w:t>
      </w:r>
      <w:proofErr w:type="spellEnd"/>
      <w:r w:rsidRPr="00577901">
        <w:rPr>
          <w:i/>
        </w:rPr>
        <w:t xml:space="preserve"> </w:t>
      </w:r>
      <w:proofErr w:type="spellStart"/>
      <w:r w:rsidRPr="00577901">
        <w:rPr>
          <w:i/>
        </w:rPr>
        <w:t>văn</w:t>
      </w:r>
      <w:proofErr w:type="spellEnd"/>
      <w:r w:rsidRPr="00577901">
        <w:rPr>
          <w:i/>
        </w:rPr>
        <w:t xml:space="preserve"> </w:t>
      </w:r>
      <w:proofErr w:type="spellStart"/>
      <w:r w:rsidRPr="00577901">
        <w:rPr>
          <w:i/>
        </w:rPr>
        <w:t>số</w:t>
      </w:r>
      <w:proofErr w:type="spellEnd"/>
      <w:r w:rsidRPr="00577901">
        <w:rPr>
          <w:i/>
        </w:rPr>
        <w:t xml:space="preserve"> 1156/BGDĐT-GDTH </w:t>
      </w:r>
      <w:proofErr w:type="spellStart"/>
      <w:r w:rsidRPr="00577901">
        <w:rPr>
          <w:i/>
        </w:rPr>
        <w:t>ngày</w:t>
      </w:r>
      <w:proofErr w:type="spellEnd"/>
      <w:r w:rsidRPr="00577901">
        <w:rPr>
          <w:i/>
        </w:rPr>
        <w:t xml:space="preserve"> 24 </w:t>
      </w:r>
      <w:proofErr w:type="spellStart"/>
      <w:r w:rsidRPr="00577901">
        <w:rPr>
          <w:i/>
        </w:rPr>
        <w:t>tháng</w:t>
      </w:r>
      <w:proofErr w:type="spellEnd"/>
      <w:r w:rsidRPr="00577901">
        <w:rPr>
          <w:i/>
        </w:rPr>
        <w:t xml:space="preserve"> 03 </w:t>
      </w:r>
      <w:proofErr w:type="spellStart"/>
      <w:r w:rsidRPr="00577901">
        <w:rPr>
          <w:i/>
        </w:rPr>
        <w:t>năm</w:t>
      </w:r>
      <w:proofErr w:type="spellEnd"/>
      <w:r w:rsidRPr="00577901">
        <w:rPr>
          <w:i/>
        </w:rPr>
        <w:t xml:space="preserve"> 2021 </w:t>
      </w:r>
      <w:proofErr w:type="spellStart"/>
      <w:r w:rsidRPr="00577901">
        <w:rPr>
          <w:i/>
        </w:rPr>
        <w:t>của</w:t>
      </w:r>
      <w:proofErr w:type="spellEnd"/>
      <w:r w:rsidRPr="00577901">
        <w:rPr>
          <w:i/>
        </w:rPr>
        <w:t xml:space="preserve"> </w:t>
      </w:r>
      <w:proofErr w:type="spellStart"/>
      <w:r w:rsidRPr="00577901">
        <w:rPr>
          <w:i/>
        </w:rPr>
        <w:t>Bộ</w:t>
      </w:r>
      <w:proofErr w:type="spellEnd"/>
      <w:r w:rsidRPr="00577901">
        <w:rPr>
          <w:i/>
        </w:rPr>
        <w:t xml:space="preserve"> </w:t>
      </w:r>
      <w:proofErr w:type="spellStart"/>
      <w:r w:rsidRPr="00577901">
        <w:rPr>
          <w:i/>
        </w:rPr>
        <w:t>trưởng</w:t>
      </w:r>
      <w:proofErr w:type="spellEnd"/>
      <w:r w:rsidRPr="00577901">
        <w:rPr>
          <w:i/>
        </w:rPr>
        <w:t xml:space="preserve"> </w:t>
      </w:r>
      <w:proofErr w:type="spellStart"/>
      <w:r w:rsidRPr="00577901">
        <w:rPr>
          <w:i/>
        </w:rPr>
        <w:t>Bộ</w:t>
      </w:r>
      <w:proofErr w:type="spellEnd"/>
      <w:r w:rsidRPr="00577901">
        <w:rPr>
          <w:i/>
        </w:rPr>
        <w:t xml:space="preserve"> GDĐT)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577901" w:rsidTr="00956E0E">
        <w:trPr>
          <w:trHeight w:val="315"/>
        </w:trPr>
        <w:tc>
          <w:tcPr>
            <w:tcW w:w="2660" w:type="dxa"/>
          </w:tcPr>
          <w:p w:rsidR="00577901" w:rsidRDefault="009E3ED5" w:rsidP="00577901">
            <w:pPr>
              <w:tabs>
                <w:tab w:val="left" w:pos="709"/>
              </w:tabs>
              <w:jc w:val="both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sóng</w:t>
            </w:r>
            <w:proofErr w:type="spellEnd"/>
          </w:p>
        </w:tc>
        <w:tc>
          <w:tcPr>
            <w:tcW w:w="6412" w:type="dxa"/>
          </w:tcPr>
          <w:p w:rsidR="00577901" w:rsidRDefault="009E3ED5" w:rsidP="00577901">
            <w:pPr>
              <w:tabs>
                <w:tab w:val="left" w:pos="709"/>
              </w:tabs>
              <w:jc w:val="both"/>
            </w:pPr>
            <w:r>
              <w:t>NỘI DUNG PHÁT SÓNG</w:t>
            </w:r>
          </w:p>
        </w:tc>
      </w:tr>
      <w:tr w:rsidR="00577901" w:rsidTr="00956E0E">
        <w:trPr>
          <w:trHeight w:val="315"/>
        </w:trPr>
        <w:tc>
          <w:tcPr>
            <w:tcW w:w="2660" w:type="dxa"/>
          </w:tcPr>
          <w:p w:rsidR="00577901" w:rsidRDefault="009E3ED5" w:rsidP="00956E0E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6412" w:type="dxa"/>
          </w:tcPr>
          <w:p w:rsidR="00577901" w:rsidRDefault="009E3ED5" w:rsidP="00577901">
            <w:pPr>
              <w:tabs>
                <w:tab w:val="left" w:pos="709"/>
              </w:tabs>
              <w:jc w:val="both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cái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+ 6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điệu</w:t>
            </w:r>
            <w:proofErr w:type="spellEnd"/>
          </w:p>
        </w:tc>
      </w:tr>
      <w:tr w:rsidR="00577901" w:rsidTr="00956E0E">
        <w:trPr>
          <w:trHeight w:val="315"/>
        </w:trPr>
        <w:tc>
          <w:tcPr>
            <w:tcW w:w="2660" w:type="dxa"/>
          </w:tcPr>
          <w:p w:rsidR="00577901" w:rsidRDefault="00956E0E" w:rsidP="00956E0E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6412" w:type="dxa"/>
          </w:tcPr>
          <w:p w:rsidR="00577901" w:rsidRDefault="009E3ED5" w:rsidP="00577901">
            <w:pPr>
              <w:tabs>
                <w:tab w:val="left" w:pos="709"/>
              </w:tabs>
              <w:jc w:val="both"/>
            </w:pPr>
            <w:r>
              <w:t>a, b, c, o</w:t>
            </w:r>
            <w:r w:rsidR="00956E0E">
              <w:t>,</w:t>
            </w:r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  <w:r>
              <w:t xml:space="preserve">,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sắc</w:t>
            </w:r>
            <w:proofErr w:type="spellEnd"/>
          </w:p>
        </w:tc>
      </w:tr>
      <w:tr w:rsidR="00577901" w:rsidTr="00956E0E">
        <w:trPr>
          <w:trHeight w:val="315"/>
        </w:trPr>
        <w:tc>
          <w:tcPr>
            <w:tcW w:w="2660" w:type="dxa"/>
          </w:tcPr>
          <w:p w:rsidR="00577901" w:rsidRDefault="00956E0E" w:rsidP="00956E0E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6412" w:type="dxa"/>
          </w:tcPr>
          <w:p w:rsidR="00577901" w:rsidRDefault="009E3ED5" w:rsidP="00577901">
            <w:pPr>
              <w:tabs>
                <w:tab w:val="left" w:pos="709"/>
              </w:tabs>
              <w:jc w:val="both"/>
            </w:pPr>
            <w:r>
              <w:t xml:space="preserve">ô, ơ, d, đ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,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</w:p>
        </w:tc>
      </w:tr>
      <w:tr w:rsidR="00577901" w:rsidTr="00956E0E">
        <w:trPr>
          <w:trHeight w:val="315"/>
        </w:trPr>
        <w:tc>
          <w:tcPr>
            <w:tcW w:w="2660" w:type="dxa"/>
          </w:tcPr>
          <w:p w:rsidR="00577901" w:rsidRDefault="00956E0E" w:rsidP="00956E0E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6412" w:type="dxa"/>
          </w:tcPr>
          <w:p w:rsidR="00577901" w:rsidRDefault="009E3ED5" w:rsidP="00577901">
            <w:pPr>
              <w:tabs>
                <w:tab w:val="left" w:pos="709"/>
              </w:tabs>
              <w:jc w:val="both"/>
            </w:pPr>
            <w:r>
              <w:t xml:space="preserve">e, ê, h, k, </w:t>
            </w:r>
            <w:proofErr w:type="spellStart"/>
            <w:r>
              <w:t>kh</w:t>
            </w:r>
            <w:proofErr w:type="spellEnd"/>
            <w:r>
              <w:t xml:space="preserve">,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ngã</w:t>
            </w:r>
            <w:proofErr w:type="spellEnd"/>
          </w:p>
        </w:tc>
      </w:tr>
      <w:tr w:rsidR="00577901" w:rsidTr="00956E0E">
        <w:trPr>
          <w:trHeight w:val="315"/>
        </w:trPr>
        <w:tc>
          <w:tcPr>
            <w:tcW w:w="2660" w:type="dxa"/>
          </w:tcPr>
          <w:p w:rsidR="00577901" w:rsidRDefault="00956E0E" w:rsidP="00956E0E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6412" w:type="dxa"/>
          </w:tcPr>
          <w:p w:rsidR="00577901" w:rsidRDefault="009E3ED5" w:rsidP="00577901">
            <w:pPr>
              <w:tabs>
                <w:tab w:val="left" w:pos="709"/>
              </w:tabs>
              <w:jc w:val="both"/>
            </w:pPr>
            <w:proofErr w:type="spellStart"/>
            <w:r>
              <w:t>i</w:t>
            </w:r>
            <w:proofErr w:type="spellEnd"/>
            <w:r>
              <w:t xml:space="preserve">, g, </w:t>
            </w:r>
            <w:proofErr w:type="spellStart"/>
            <w:r>
              <w:t>gh</w:t>
            </w:r>
            <w:proofErr w:type="spellEnd"/>
            <w:r>
              <w:t xml:space="preserve">, </w:t>
            </w:r>
            <w:proofErr w:type="spellStart"/>
            <w:r>
              <w:t>gi</w:t>
            </w:r>
            <w:proofErr w:type="spellEnd"/>
          </w:p>
        </w:tc>
      </w:tr>
      <w:tr w:rsidR="00577901" w:rsidTr="00956E0E">
        <w:trPr>
          <w:trHeight w:val="306"/>
        </w:trPr>
        <w:tc>
          <w:tcPr>
            <w:tcW w:w="2660" w:type="dxa"/>
          </w:tcPr>
          <w:p w:rsidR="00577901" w:rsidRDefault="00956E0E" w:rsidP="00956E0E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6412" w:type="dxa"/>
          </w:tcPr>
          <w:p w:rsidR="00577901" w:rsidRDefault="002D1BC6" w:rsidP="00577901">
            <w:pPr>
              <w:tabs>
                <w:tab w:val="left" w:pos="709"/>
              </w:tabs>
              <w:jc w:val="both"/>
            </w:pPr>
            <w:r>
              <w:t xml:space="preserve">l, m, n, </w:t>
            </w:r>
            <w:proofErr w:type="spellStart"/>
            <w:r>
              <w:t>nh</w:t>
            </w:r>
            <w:proofErr w:type="spellEnd"/>
          </w:p>
        </w:tc>
      </w:tr>
      <w:tr w:rsidR="00577901" w:rsidTr="00956E0E">
        <w:trPr>
          <w:trHeight w:val="326"/>
        </w:trPr>
        <w:tc>
          <w:tcPr>
            <w:tcW w:w="2660" w:type="dxa"/>
          </w:tcPr>
          <w:p w:rsidR="00577901" w:rsidRDefault="00956E0E" w:rsidP="00956E0E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6412" w:type="dxa"/>
          </w:tcPr>
          <w:p w:rsidR="00577901" w:rsidRDefault="002D1BC6" w:rsidP="00577901">
            <w:pPr>
              <w:tabs>
                <w:tab w:val="left" w:pos="709"/>
              </w:tabs>
              <w:jc w:val="both"/>
            </w:pPr>
            <w:r>
              <w:t xml:space="preserve">ng, </w:t>
            </w:r>
            <w:proofErr w:type="spellStart"/>
            <w:r>
              <w:t>ngh</w:t>
            </w:r>
            <w:proofErr w:type="spellEnd"/>
            <w:r>
              <w:t>, u, ư</w:t>
            </w:r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8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r>
              <w:t>q-</w:t>
            </w:r>
            <w:proofErr w:type="spellStart"/>
            <w:r>
              <w:t>qu</w:t>
            </w:r>
            <w:proofErr w:type="spellEnd"/>
            <w:r>
              <w:t xml:space="preserve">, p, </w:t>
            </w:r>
            <w:proofErr w:type="spellStart"/>
            <w:r>
              <w:t>ph</w:t>
            </w:r>
            <w:proofErr w:type="spellEnd"/>
            <w:r>
              <w:t>, v, r</w:t>
            </w:r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9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r>
              <w:t xml:space="preserve">t, </w:t>
            </w:r>
            <w:proofErr w:type="spellStart"/>
            <w:r>
              <w:t>th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tr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10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proofErr w:type="spellStart"/>
            <w:r>
              <w:t>x,s</w:t>
            </w:r>
            <w:proofErr w:type="spellEnd"/>
            <w:r>
              <w:t xml:space="preserve">, y, </w:t>
            </w:r>
            <w:proofErr w:type="spellStart"/>
            <w:r>
              <w:t>ia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11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proofErr w:type="spellStart"/>
            <w:r>
              <w:t>ua</w:t>
            </w:r>
            <w:proofErr w:type="spellEnd"/>
            <w:r>
              <w:t xml:space="preserve">, </w:t>
            </w:r>
            <w:proofErr w:type="spellStart"/>
            <w:r>
              <w:t>ưa</w:t>
            </w:r>
            <w:proofErr w:type="spellEnd"/>
            <w:r>
              <w:t xml:space="preserve">, oi, </w:t>
            </w:r>
            <w:proofErr w:type="spellStart"/>
            <w:r>
              <w:t>ai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12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proofErr w:type="spellStart"/>
            <w:r>
              <w:t>ôi</w:t>
            </w:r>
            <w:proofErr w:type="spellEnd"/>
            <w:r>
              <w:t xml:space="preserve">, </w:t>
            </w:r>
            <w:proofErr w:type="spellStart"/>
            <w:r>
              <w:t>ui</w:t>
            </w:r>
            <w:proofErr w:type="spellEnd"/>
            <w:r>
              <w:t xml:space="preserve">,  </w:t>
            </w:r>
            <w:proofErr w:type="spellStart"/>
            <w:r>
              <w:t>uôi</w:t>
            </w:r>
            <w:proofErr w:type="spellEnd"/>
            <w:r>
              <w:t xml:space="preserve">, </w:t>
            </w:r>
            <w:proofErr w:type="spellStart"/>
            <w:r>
              <w:t>ươi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13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r>
              <w:t xml:space="preserve">ay, </w:t>
            </w:r>
            <w:proofErr w:type="spellStart"/>
            <w:r>
              <w:t>ây</w:t>
            </w:r>
            <w:proofErr w:type="spellEnd"/>
            <w:r>
              <w:t xml:space="preserve">, </w:t>
            </w:r>
            <w:proofErr w:type="spellStart"/>
            <w:r>
              <w:t>eo</w:t>
            </w:r>
            <w:proofErr w:type="spellEnd"/>
            <w:r>
              <w:t xml:space="preserve">, </w:t>
            </w:r>
            <w:proofErr w:type="spellStart"/>
            <w:r>
              <w:t>ao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14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r>
              <w:t xml:space="preserve">au, </w:t>
            </w:r>
            <w:proofErr w:type="spellStart"/>
            <w:r>
              <w:t>âu</w:t>
            </w:r>
            <w:proofErr w:type="spellEnd"/>
            <w:r>
              <w:t xml:space="preserve">, </w:t>
            </w:r>
            <w:proofErr w:type="spellStart"/>
            <w:r>
              <w:t>iu</w:t>
            </w:r>
            <w:proofErr w:type="spellEnd"/>
            <w:r>
              <w:t xml:space="preserve">, </w:t>
            </w:r>
            <w:proofErr w:type="spellStart"/>
            <w:r>
              <w:t>êu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15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proofErr w:type="spellStart"/>
            <w:r>
              <w:t>iêu</w:t>
            </w:r>
            <w:proofErr w:type="spellEnd"/>
            <w:r>
              <w:t xml:space="preserve">, </w:t>
            </w:r>
            <w:proofErr w:type="spellStart"/>
            <w:r>
              <w:t>yêu</w:t>
            </w:r>
            <w:proofErr w:type="spellEnd"/>
            <w:r>
              <w:t xml:space="preserve">, </w:t>
            </w:r>
            <w:proofErr w:type="spellStart"/>
            <w:r>
              <w:t>ưu</w:t>
            </w:r>
            <w:proofErr w:type="spellEnd"/>
            <w:r>
              <w:t xml:space="preserve">, </w:t>
            </w:r>
            <w:proofErr w:type="spellStart"/>
            <w:r>
              <w:t>ươu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16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r>
              <w:t xml:space="preserve">on, an, </w:t>
            </w:r>
            <w:proofErr w:type="spellStart"/>
            <w:r>
              <w:t>en</w:t>
            </w:r>
            <w:proofErr w:type="spellEnd"/>
            <w:r>
              <w:t xml:space="preserve">, </w:t>
            </w:r>
            <w:proofErr w:type="spellStart"/>
            <w:r>
              <w:t>ên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17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proofErr w:type="spellStart"/>
            <w:r>
              <w:t>iên</w:t>
            </w:r>
            <w:proofErr w:type="spellEnd"/>
            <w:r>
              <w:t xml:space="preserve">, </w:t>
            </w:r>
            <w:proofErr w:type="spellStart"/>
            <w:r>
              <w:t>yên</w:t>
            </w:r>
            <w:proofErr w:type="spellEnd"/>
            <w:r>
              <w:t xml:space="preserve">, </w:t>
            </w:r>
            <w:proofErr w:type="spellStart"/>
            <w:r>
              <w:t>uôn</w:t>
            </w:r>
            <w:proofErr w:type="spellEnd"/>
            <w:r>
              <w:t xml:space="preserve">, </w:t>
            </w:r>
            <w:proofErr w:type="spellStart"/>
            <w:r>
              <w:t>ươn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18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proofErr w:type="spellStart"/>
            <w:r>
              <w:t>ong</w:t>
            </w:r>
            <w:proofErr w:type="spellEnd"/>
            <w:r>
              <w:t xml:space="preserve">, </w:t>
            </w:r>
            <w:proofErr w:type="spellStart"/>
            <w:r>
              <w:t>ăng</w:t>
            </w:r>
            <w:proofErr w:type="spellEnd"/>
            <w:r>
              <w:t xml:space="preserve">, </w:t>
            </w:r>
            <w:proofErr w:type="spellStart"/>
            <w:r>
              <w:t>ung</w:t>
            </w:r>
            <w:proofErr w:type="spellEnd"/>
            <w:r>
              <w:t xml:space="preserve">, </w:t>
            </w:r>
            <w:proofErr w:type="spellStart"/>
            <w:r>
              <w:t>ang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19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proofErr w:type="spellStart"/>
            <w:r>
              <w:t>eng</w:t>
            </w:r>
            <w:proofErr w:type="spellEnd"/>
            <w:r>
              <w:t xml:space="preserve">, </w:t>
            </w:r>
            <w:proofErr w:type="spellStart"/>
            <w:r>
              <w:t>iêng</w:t>
            </w:r>
            <w:proofErr w:type="spellEnd"/>
            <w:r>
              <w:t xml:space="preserve">, </w:t>
            </w:r>
            <w:proofErr w:type="spellStart"/>
            <w:r>
              <w:t>uông</w:t>
            </w:r>
            <w:proofErr w:type="spellEnd"/>
            <w:r>
              <w:t xml:space="preserve">, </w:t>
            </w:r>
            <w:proofErr w:type="spellStart"/>
            <w:r>
              <w:t>ương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20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proofErr w:type="spellStart"/>
            <w:r>
              <w:t>anh</w:t>
            </w:r>
            <w:proofErr w:type="spellEnd"/>
            <w:r>
              <w:t xml:space="preserve">, </w:t>
            </w:r>
            <w:proofErr w:type="spellStart"/>
            <w:r>
              <w:t>inh</w:t>
            </w:r>
            <w:proofErr w:type="spellEnd"/>
            <w:r>
              <w:t xml:space="preserve">, </w:t>
            </w:r>
            <w:proofErr w:type="spellStart"/>
            <w:r>
              <w:t>ênh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21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r>
              <w:t xml:space="preserve">om, am, </w:t>
            </w:r>
            <w:proofErr w:type="spellStart"/>
            <w:r>
              <w:t>em</w:t>
            </w:r>
            <w:proofErr w:type="spellEnd"/>
            <w:r>
              <w:t xml:space="preserve">,  </w:t>
            </w:r>
            <w:proofErr w:type="spellStart"/>
            <w:r>
              <w:t>im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22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proofErr w:type="spellStart"/>
            <w:r>
              <w:t>iêm</w:t>
            </w:r>
            <w:proofErr w:type="spellEnd"/>
            <w:r>
              <w:t xml:space="preserve">, </w:t>
            </w:r>
            <w:proofErr w:type="spellStart"/>
            <w:r>
              <w:t>yêm</w:t>
            </w:r>
            <w:proofErr w:type="spellEnd"/>
            <w:r>
              <w:t xml:space="preserve">, </w:t>
            </w:r>
            <w:proofErr w:type="spellStart"/>
            <w:r>
              <w:t>uôm</w:t>
            </w:r>
            <w:proofErr w:type="spellEnd"/>
            <w:r>
              <w:t xml:space="preserve">, </w:t>
            </w:r>
            <w:proofErr w:type="spellStart"/>
            <w:r>
              <w:t>ươm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23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proofErr w:type="spellStart"/>
            <w:r>
              <w:t>ot</w:t>
            </w:r>
            <w:proofErr w:type="spellEnd"/>
            <w:r>
              <w:t xml:space="preserve">, at, et, </w:t>
            </w:r>
            <w:proofErr w:type="spellStart"/>
            <w:r>
              <w:t>ut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24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r>
              <w:t xml:space="preserve">it, </w:t>
            </w:r>
            <w:proofErr w:type="spellStart"/>
            <w:r>
              <w:t>iêt</w:t>
            </w:r>
            <w:proofErr w:type="spellEnd"/>
            <w:r>
              <w:t xml:space="preserve">, </w:t>
            </w:r>
            <w:proofErr w:type="spellStart"/>
            <w:r>
              <w:t>uôt</w:t>
            </w:r>
            <w:proofErr w:type="spellEnd"/>
            <w:r>
              <w:t xml:space="preserve">, </w:t>
            </w:r>
            <w:proofErr w:type="spellStart"/>
            <w:r>
              <w:t>ươt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25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proofErr w:type="spellStart"/>
            <w:r>
              <w:t>ăc</w:t>
            </w:r>
            <w:proofErr w:type="spellEnd"/>
            <w:r>
              <w:t xml:space="preserve">, </w:t>
            </w:r>
            <w:proofErr w:type="spellStart"/>
            <w:r>
              <w:t>âc</w:t>
            </w:r>
            <w:proofErr w:type="spellEnd"/>
            <w:r>
              <w:t xml:space="preserve">, </w:t>
            </w:r>
            <w:proofErr w:type="spellStart"/>
            <w:r>
              <w:t>uc</w:t>
            </w:r>
            <w:proofErr w:type="spellEnd"/>
            <w:r>
              <w:t xml:space="preserve">, </w:t>
            </w:r>
            <w:proofErr w:type="spellStart"/>
            <w:r>
              <w:t>ưc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26</w:t>
            </w:r>
          </w:p>
        </w:tc>
        <w:tc>
          <w:tcPr>
            <w:tcW w:w="6412" w:type="dxa"/>
          </w:tcPr>
          <w:p w:rsidR="002D1BC6" w:rsidRDefault="002D1BC6" w:rsidP="00577901">
            <w:pPr>
              <w:tabs>
                <w:tab w:val="left" w:pos="709"/>
              </w:tabs>
              <w:jc w:val="both"/>
            </w:pPr>
            <w:proofErr w:type="spellStart"/>
            <w:r>
              <w:t>ôc</w:t>
            </w:r>
            <w:proofErr w:type="spellEnd"/>
            <w:r>
              <w:t xml:space="preserve">, </w:t>
            </w:r>
            <w:proofErr w:type="spellStart"/>
            <w:r>
              <w:t>uôc</w:t>
            </w:r>
            <w:proofErr w:type="spellEnd"/>
            <w:r>
              <w:t xml:space="preserve">, </w:t>
            </w:r>
            <w:proofErr w:type="spellStart"/>
            <w:r>
              <w:t>iêc</w:t>
            </w:r>
            <w:proofErr w:type="spellEnd"/>
            <w:r>
              <w:t xml:space="preserve">, </w:t>
            </w:r>
            <w:proofErr w:type="spellStart"/>
            <w:r>
              <w:t>ươc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27</w:t>
            </w:r>
          </w:p>
        </w:tc>
        <w:tc>
          <w:tcPr>
            <w:tcW w:w="6412" w:type="dxa"/>
          </w:tcPr>
          <w:p w:rsidR="002D1BC6" w:rsidRDefault="001236E3" w:rsidP="00577901">
            <w:pPr>
              <w:tabs>
                <w:tab w:val="left" w:pos="709"/>
              </w:tabs>
              <w:jc w:val="both"/>
            </w:pPr>
            <w:r>
              <w:t xml:space="preserve">ach, </w:t>
            </w:r>
            <w:proofErr w:type="spellStart"/>
            <w:r>
              <w:t>ich</w:t>
            </w:r>
            <w:proofErr w:type="spellEnd"/>
            <w:r>
              <w:t xml:space="preserve">, </w:t>
            </w:r>
            <w:proofErr w:type="spellStart"/>
            <w:r>
              <w:t>êch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28</w:t>
            </w:r>
          </w:p>
        </w:tc>
        <w:tc>
          <w:tcPr>
            <w:tcW w:w="6412" w:type="dxa"/>
          </w:tcPr>
          <w:p w:rsidR="002D1BC6" w:rsidRDefault="001236E3" w:rsidP="00577901">
            <w:pPr>
              <w:tabs>
                <w:tab w:val="left" w:pos="709"/>
              </w:tabs>
              <w:jc w:val="both"/>
            </w:pPr>
            <w:r>
              <w:t xml:space="preserve">op, </w:t>
            </w:r>
            <w:proofErr w:type="spellStart"/>
            <w:r>
              <w:t>ap</w:t>
            </w:r>
            <w:proofErr w:type="spellEnd"/>
            <w:r>
              <w:t xml:space="preserve">, </w:t>
            </w:r>
            <w:proofErr w:type="spellStart"/>
            <w:r>
              <w:t>ăp</w:t>
            </w:r>
            <w:proofErr w:type="spellEnd"/>
            <w:r>
              <w:t xml:space="preserve">, </w:t>
            </w:r>
            <w:proofErr w:type="spellStart"/>
            <w:r>
              <w:t>âp</w:t>
            </w:r>
            <w:proofErr w:type="spellEnd"/>
          </w:p>
        </w:tc>
      </w:tr>
      <w:tr w:rsidR="002D1BC6" w:rsidTr="00956E0E">
        <w:trPr>
          <w:trHeight w:val="326"/>
        </w:trPr>
        <w:tc>
          <w:tcPr>
            <w:tcW w:w="2660" w:type="dxa"/>
          </w:tcPr>
          <w:p w:rsidR="002D1BC6" w:rsidRDefault="00956E0E" w:rsidP="00956E0E">
            <w:pPr>
              <w:tabs>
                <w:tab w:val="left" w:pos="709"/>
              </w:tabs>
              <w:jc w:val="center"/>
            </w:pPr>
            <w:r>
              <w:t>29</w:t>
            </w:r>
          </w:p>
        </w:tc>
        <w:tc>
          <w:tcPr>
            <w:tcW w:w="6412" w:type="dxa"/>
          </w:tcPr>
          <w:p w:rsidR="002D1BC6" w:rsidRDefault="001236E3" w:rsidP="00577901">
            <w:pPr>
              <w:tabs>
                <w:tab w:val="left" w:pos="709"/>
              </w:tabs>
              <w:jc w:val="both"/>
            </w:pPr>
            <w:proofErr w:type="spellStart"/>
            <w:r>
              <w:t>ôp</w:t>
            </w:r>
            <w:proofErr w:type="spellEnd"/>
            <w:r>
              <w:t xml:space="preserve">, </w:t>
            </w:r>
            <w:proofErr w:type="spellStart"/>
            <w:r>
              <w:t>ơp</w:t>
            </w:r>
            <w:proofErr w:type="spellEnd"/>
            <w:r>
              <w:t xml:space="preserve">, ep, </w:t>
            </w:r>
            <w:proofErr w:type="spellStart"/>
            <w:r>
              <w:t>êp</w:t>
            </w:r>
            <w:proofErr w:type="spellEnd"/>
          </w:p>
        </w:tc>
      </w:tr>
      <w:tr w:rsidR="001236E3" w:rsidTr="00956E0E">
        <w:trPr>
          <w:trHeight w:val="326"/>
        </w:trPr>
        <w:tc>
          <w:tcPr>
            <w:tcW w:w="2660" w:type="dxa"/>
          </w:tcPr>
          <w:p w:rsidR="001236E3" w:rsidRDefault="00956E0E" w:rsidP="00956E0E">
            <w:pPr>
              <w:tabs>
                <w:tab w:val="left" w:pos="709"/>
              </w:tabs>
              <w:jc w:val="center"/>
            </w:pPr>
            <w:r>
              <w:t>30</w:t>
            </w:r>
          </w:p>
        </w:tc>
        <w:tc>
          <w:tcPr>
            <w:tcW w:w="6412" w:type="dxa"/>
          </w:tcPr>
          <w:p w:rsidR="001236E3" w:rsidRDefault="001236E3" w:rsidP="00577901">
            <w:pPr>
              <w:tabs>
                <w:tab w:val="left" w:pos="709"/>
              </w:tabs>
              <w:jc w:val="both"/>
            </w:pPr>
            <w:proofErr w:type="spellStart"/>
            <w:r>
              <w:t>ip</w:t>
            </w:r>
            <w:proofErr w:type="spellEnd"/>
            <w:r>
              <w:t xml:space="preserve">, up, </w:t>
            </w:r>
            <w:proofErr w:type="spellStart"/>
            <w:r>
              <w:t>iêp</w:t>
            </w:r>
            <w:proofErr w:type="spellEnd"/>
            <w:r>
              <w:t xml:space="preserve">, </w:t>
            </w:r>
            <w:proofErr w:type="spellStart"/>
            <w:r>
              <w:t>ươp</w:t>
            </w:r>
            <w:proofErr w:type="spellEnd"/>
          </w:p>
        </w:tc>
      </w:tr>
      <w:tr w:rsidR="001236E3" w:rsidTr="00956E0E">
        <w:trPr>
          <w:trHeight w:val="326"/>
        </w:trPr>
        <w:tc>
          <w:tcPr>
            <w:tcW w:w="2660" w:type="dxa"/>
          </w:tcPr>
          <w:p w:rsidR="001236E3" w:rsidRDefault="00956E0E" w:rsidP="00956E0E">
            <w:pPr>
              <w:tabs>
                <w:tab w:val="left" w:pos="709"/>
              </w:tabs>
              <w:jc w:val="center"/>
            </w:pPr>
            <w:r>
              <w:t>31</w:t>
            </w:r>
          </w:p>
        </w:tc>
        <w:tc>
          <w:tcPr>
            <w:tcW w:w="6412" w:type="dxa"/>
          </w:tcPr>
          <w:p w:rsidR="001236E3" w:rsidRDefault="001236E3" w:rsidP="00577901">
            <w:pPr>
              <w:tabs>
                <w:tab w:val="left" w:pos="709"/>
              </w:tabs>
              <w:jc w:val="both"/>
            </w:pPr>
            <w:proofErr w:type="spellStart"/>
            <w:r>
              <w:t>oa</w:t>
            </w:r>
            <w:proofErr w:type="spellEnd"/>
            <w:r>
              <w:t xml:space="preserve">, </w:t>
            </w:r>
            <w:proofErr w:type="spellStart"/>
            <w:r>
              <w:t>oe</w:t>
            </w:r>
            <w:proofErr w:type="spellEnd"/>
            <w:r>
              <w:t xml:space="preserve">, </w:t>
            </w:r>
            <w:proofErr w:type="spellStart"/>
            <w:r>
              <w:t>oai</w:t>
            </w:r>
            <w:proofErr w:type="spellEnd"/>
            <w:r>
              <w:t xml:space="preserve">, </w:t>
            </w:r>
            <w:proofErr w:type="spellStart"/>
            <w:r>
              <w:t>oay</w:t>
            </w:r>
            <w:proofErr w:type="spellEnd"/>
          </w:p>
        </w:tc>
      </w:tr>
      <w:tr w:rsidR="001236E3" w:rsidTr="00956E0E">
        <w:trPr>
          <w:trHeight w:val="326"/>
        </w:trPr>
        <w:tc>
          <w:tcPr>
            <w:tcW w:w="2660" w:type="dxa"/>
          </w:tcPr>
          <w:p w:rsidR="001236E3" w:rsidRDefault="00956E0E" w:rsidP="00956E0E">
            <w:pPr>
              <w:tabs>
                <w:tab w:val="left" w:pos="709"/>
              </w:tabs>
              <w:jc w:val="center"/>
            </w:pPr>
            <w:r>
              <w:t>32</w:t>
            </w:r>
          </w:p>
        </w:tc>
        <w:tc>
          <w:tcPr>
            <w:tcW w:w="6412" w:type="dxa"/>
          </w:tcPr>
          <w:p w:rsidR="001236E3" w:rsidRDefault="00956E0E" w:rsidP="00577901">
            <w:pPr>
              <w:tabs>
                <w:tab w:val="left" w:pos="709"/>
              </w:tabs>
              <w:jc w:val="both"/>
            </w:pPr>
            <w:proofErr w:type="spellStart"/>
            <w:r>
              <w:t>o</w:t>
            </w:r>
            <w:r w:rsidR="001236E3">
              <w:t>an,oăn</w:t>
            </w:r>
            <w:proofErr w:type="spellEnd"/>
            <w:r>
              <w:t xml:space="preserve">, </w:t>
            </w:r>
            <w:proofErr w:type="spellStart"/>
            <w:r>
              <w:t>oang</w:t>
            </w:r>
            <w:proofErr w:type="spellEnd"/>
            <w:r>
              <w:t xml:space="preserve">, </w:t>
            </w:r>
            <w:proofErr w:type="spellStart"/>
            <w:r>
              <w:t>oăng</w:t>
            </w:r>
            <w:proofErr w:type="spellEnd"/>
          </w:p>
        </w:tc>
      </w:tr>
      <w:tr w:rsidR="001236E3" w:rsidTr="00956E0E">
        <w:trPr>
          <w:trHeight w:val="326"/>
        </w:trPr>
        <w:tc>
          <w:tcPr>
            <w:tcW w:w="2660" w:type="dxa"/>
          </w:tcPr>
          <w:p w:rsidR="001236E3" w:rsidRDefault="00956E0E" w:rsidP="00956E0E">
            <w:pPr>
              <w:tabs>
                <w:tab w:val="left" w:pos="709"/>
              </w:tabs>
              <w:jc w:val="center"/>
            </w:pPr>
            <w:r>
              <w:t>33</w:t>
            </w:r>
          </w:p>
        </w:tc>
        <w:tc>
          <w:tcPr>
            <w:tcW w:w="6412" w:type="dxa"/>
          </w:tcPr>
          <w:p w:rsidR="001236E3" w:rsidRDefault="00956E0E" w:rsidP="00577901">
            <w:pPr>
              <w:tabs>
                <w:tab w:val="left" w:pos="709"/>
              </w:tabs>
              <w:jc w:val="both"/>
            </w:pPr>
            <w:proofErr w:type="spellStart"/>
            <w:r>
              <w:t>oanh</w:t>
            </w:r>
            <w:proofErr w:type="spellEnd"/>
            <w:r>
              <w:t xml:space="preserve">, </w:t>
            </w:r>
            <w:proofErr w:type="spellStart"/>
            <w:r>
              <w:t>oach,oat</w:t>
            </w:r>
            <w:proofErr w:type="spellEnd"/>
            <w:r>
              <w:t xml:space="preserve">, </w:t>
            </w:r>
            <w:proofErr w:type="spellStart"/>
            <w:r>
              <w:t>oăt</w:t>
            </w:r>
            <w:proofErr w:type="spellEnd"/>
          </w:p>
        </w:tc>
      </w:tr>
      <w:tr w:rsidR="00956E0E" w:rsidTr="00956E0E">
        <w:trPr>
          <w:trHeight w:val="326"/>
        </w:trPr>
        <w:tc>
          <w:tcPr>
            <w:tcW w:w="2660" w:type="dxa"/>
          </w:tcPr>
          <w:p w:rsidR="00956E0E" w:rsidRDefault="00956E0E" w:rsidP="00956E0E">
            <w:pPr>
              <w:tabs>
                <w:tab w:val="left" w:pos="709"/>
              </w:tabs>
              <w:jc w:val="center"/>
            </w:pPr>
            <w:r>
              <w:t>34</w:t>
            </w:r>
          </w:p>
        </w:tc>
        <w:tc>
          <w:tcPr>
            <w:tcW w:w="6412" w:type="dxa"/>
          </w:tcPr>
          <w:p w:rsidR="00956E0E" w:rsidRDefault="00956E0E" w:rsidP="00577901">
            <w:pPr>
              <w:tabs>
                <w:tab w:val="left" w:pos="709"/>
              </w:tabs>
              <w:jc w:val="both"/>
            </w:pPr>
            <w:proofErr w:type="spellStart"/>
            <w:r>
              <w:t>uê</w:t>
            </w:r>
            <w:proofErr w:type="spellEnd"/>
            <w:r>
              <w:t xml:space="preserve">, </w:t>
            </w:r>
            <w:proofErr w:type="spellStart"/>
            <w:r>
              <w:t>uy</w:t>
            </w:r>
            <w:proofErr w:type="spellEnd"/>
            <w:r>
              <w:t xml:space="preserve">, </w:t>
            </w:r>
            <w:proofErr w:type="spellStart"/>
            <w:r>
              <w:t>ươ</w:t>
            </w:r>
            <w:proofErr w:type="spellEnd"/>
            <w:r>
              <w:t xml:space="preserve">, </w:t>
            </w:r>
            <w:proofErr w:type="spellStart"/>
            <w:r>
              <w:t>uya</w:t>
            </w:r>
            <w:proofErr w:type="spellEnd"/>
          </w:p>
        </w:tc>
      </w:tr>
      <w:tr w:rsidR="00956E0E" w:rsidTr="00956E0E">
        <w:trPr>
          <w:trHeight w:val="79"/>
        </w:trPr>
        <w:tc>
          <w:tcPr>
            <w:tcW w:w="2660" w:type="dxa"/>
          </w:tcPr>
          <w:p w:rsidR="00956E0E" w:rsidRDefault="00956E0E" w:rsidP="00956E0E">
            <w:pPr>
              <w:tabs>
                <w:tab w:val="left" w:pos="709"/>
              </w:tabs>
              <w:jc w:val="center"/>
            </w:pPr>
            <w:r>
              <w:t>35</w:t>
            </w:r>
          </w:p>
        </w:tc>
        <w:tc>
          <w:tcPr>
            <w:tcW w:w="6412" w:type="dxa"/>
          </w:tcPr>
          <w:p w:rsidR="00956E0E" w:rsidRDefault="00956E0E" w:rsidP="00577901">
            <w:pPr>
              <w:tabs>
                <w:tab w:val="left" w:pos="709"/>
              </w:tabs>
              <w:jc w:val="both"/>
            </w:pPr>
            <w:proofErr w:type="spellStart"/>
            <w:r>
              <w:t>uân</w:t>
            </w:r>
            <w:proofErr w:type="spellEnd"/>
            <w:r>
              <w:t xml:space="preserve">, </w:t>
            </w:r>
            <w:proofErr w:type="spellStart"/>
            <w:r>
              <w:t>uyên</w:t>
            </w:r>
            <w:proofErr w:type="spellEnd"/>
            <w:r>
              <w:t xml:space="preserve">, </w:t>
            </w:r>
            <w:proofErr w:type="spellStart"/>
            <w:r>
              <w:t>uât</w:t>
            </w:r>
            <w:proofErr w:type="spellEnd"/>
            <w:r>
              <w:t xml:space="preserve">, </w:t>
            </w:r>
            <w:proofErr w:type="spellStart"/>
            <w:r>
              <w:t>uyêt</w:t>
            </w:r>
            <w:proofErr w:type="spellEnd"/>
          </w:p>
        </w:tc>
      </w:tr>
      <w:tr w:rsidR="00956E0E" w:rsidTr="00956E0E">
        <w:trPr>
          <w:trHeight w:val="326"/>
        </w:trPr>
        <w:tc>
          <w:tcPr>
            <w:tcW w:w="2660" w:type="dxa"/>
          </w:tcPr>
          <w:p w:rsidR="00956E0E" w:rsidRDefault="00956E0E" w:rsidP="00956E0E">
            <w:pPr>
              <w:tabs>
                <w:tab w:val="left" w:pos="709"/>
              </w:tabs>
              <w:jc w:val="center"/>
            </w:pPr>
            <w:r>
              <w:t>36</w:t>
            </w:r>
          </w:p>
        </w:tc>
        <w:tc>
          <w:tcPr>
            <w:tcW w:w="6412" w:type="dxa"/>
          </w:tcPr>
          <w:p w:rsidR="00956E0E" w:rsidRDefault="00956E0E" w:rsidP="00577901">
            <w:pPr>
              <w:tabs>
                <w:tab w:val="left" w:pos="709"/>
              </w:tabs>
              <w:jc w:val="both"/>
            </w:pPr>
            <w:proofErr w:type="spellStart"/>
            <w:r>
              <w:t>uynh</w:t>
            </w:r>
            <w:proofErr w:type="spellEnd"/>
            <w:r>
              <w:t xml:space="preserve">, </w:t>
            </w:r>
            <w:proofErr w:type="spellStart"/>
            <w:r>
              <w:t>uych</w:t>
            </w:r>
            <w:proofErr w:type="spellEnd"/>
          </w:p>
        </w:tc>
      </w:tr>
    </w:tbl>
    <w:p w:rsidR="00577901" w:rsidRPr="00577901" w:rsidRDefault="00577901" w:rsidP="00577901">
      <w:pPr>
        <w:tabs>
          <w:tab w:val="left" w:pos="709"/>
        </w:tabs>
        <w:jc w:val="both"/>
      </w:pPr>
    </w:p>
    <w:sectPr w:rsidR="00577901" w:rsidRPr="00577901" w:rsidSect="00FB2E2E">
      <w:pgSz w:w="12240" w:h="15840"/>
      <w:pgMar w:top="567" w:right="1134" w:bottom="567" w:left="1701" w:header="27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71A5"/>
    <w:multiLevelType w:val="hybridMultilevel"/>
    <w:tmpl w:val="A8EE39D8"/>
    <w:lvl w:ilvl="0" w:tplc="2F8EBD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0372"/>
    <w:multiLevelType w:val="hybridMultilevel"/>
    <w:tmpl w:val="213E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010BF3"/>
    <w:rsid w:val="001236E3"/>
    <w:rsid w:val="001F6699"/>
    <w:rsid w:val="002D1BC6"/>
    <w:rsid w:val="003B1A2A"/>
    <w:rsid w:val="003C4EC8"/>
    <w:rsid w:val="00491673"/>
    <w:rsid w:val="004A64D4"/>
    <w:rsid w:val="00577901"/>
    <w:rsid w:val="005C249E"/>
    <w:rsid w:val="0066187A"/>
    <w:rsid w:val="006B443D"/>
    <w:rsid w:val="008F3C1A"/>
    <w:rsid w:val="00956E0E"/>
    <w:rsid w:val="009930AD"/>
    <w:rsid w:val="009E3ED5"/>
    <w:rsid w:val="00A61B73"/>
    <w:rsid w:val="00B628F1"/>
    <w:rsid w:val="00B659E8"/>
    <w:rsid w:val="00BB2707"/>
    <w:rsid w:val="00BB679B"/>
    <w:rsid w:val="00C4688A"/>
    <w:rsid w:val="00EF676C"/>
    <w:rsid w:val="00F66CFD"/>
    <w:rsid w:val="00F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2C74"/>
  <w15:docId w15:val="{22170D47-78E7-4E11-B732-8995E4CF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249E"/>
    <w:pPr>
      <w:keepNext/>
      <w:spacing w:after="0" w:line="240" w:lineRule="auto"/>
      <w:outlineLvl w:val="0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73"/>
    <w:pPr>
      <w:ind w:left="720"/>
      <w:contextualSpacing/>
    </w:pPr>
  </w:style>
  <w:style w:type="table" w:styleId="TableGrid">
    <w:name w:val="Table Grid"/>
    <w:basedOn w:val="TableNormal"/>
    <w:uiPriority w:val="59"/>
    <w:rsid w:val="0057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C249E"/>
    <w:rPr>
      <w:rFonts w:ascii="VNI-Times" w:eastAsia="Times New Roman" w:hAnsi="VNI-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Hoangchien6@gmail.com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AA</cp:lastModifiedBy>
  <cp:revision>3</cp:revision>
  <cp:lastPrinted>2021-04-01T02:27:00Z</cp:lastPrinted>
  <dcterms:created xsi:type="dcterms:W3CDTF">2021-04-01T03:11:00Z</dcterms:created>
  <dcterms:modified xsi:type="dcterms:W3CDTF">2021-04-01T03:11:00Z</dcterms:modified>
</cp:coreProperties>
</file>