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Look w:val="04A0" w:firstRow="1" w:lastRow="0" w:firstColumn="1" w:lastColumn="0" w:noHBand="0" w:noVBand="1"/>
      </w:tblPr>
      <w:tblGrid>
        <w:gridCol w:w="5070"/>
        <w:gridCol w:w="5386"/>
      </w:tblGrid>
      <w:tr w:rsidR="00007B87" w:rsidTr="0087557D">
        <w:tc>
          <w:tcPr>
            <w:tcW w:w="5070" w:type="dxa"/>
            <w:shd w:val="clear" w:color="auto" w:fill="auto"/>
          </w:tcPr>
          <w:p w:rsidR="00007B87" w:rsidRPr="001352D2" w:rsidRDefault="00007B87" w:rsidP="0087557D">
            <w:pPr>
              <w:jc w:val="center"/>
              <w:rPr>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1137285</wp:posOffset>
                      </wp:positionH>
                      <wp:positionV relativeFrom="paragraph">
                        <wp:posOffset>417830</wp:posOffset>
                      </wp:positionV>
                      <wp:extent cx="779145" cy="0"/>
                      <wp:effectExtent l="13335" t="5715" r="7620"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A4AC37" id="_x0000_t32" coordsize="21600,21600" o:spt="32" o:oned="t" path="m,l21600,21600e" filled="f">
                      <v:path arrowok="t" fillok="f" o:connecttype="none"/>
                      <o:lock v:ext="edit" shapetype="t"/>
                    </v:shapetype>
                    <v:shape id="Straight Arrow Connector 3" o:spid="_x0000_s1026" type="#_x0000_t32" style="position:absolute;margin-left:89.55pt;margin-top:32.9pt;width:61.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QyJAIAAEk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"/>
                  </w:pict>
                </mc:Fallback>
              </mc:AlternateContent>
            </w:r>
            <w:r w:rsidRPr="001352D2">
              <w:rPr>
                <w:sz w:val="26"/>
                <w:szCs w:val="26"/>
              </w:rPr>
              <w:t>PHÒNG GIÁO DỤC ĐÀO TẠO PHÚ GIÁO</w:t>
            </w:r>
          </w:p>
          <w:p w:rsidR="00007B87" w:rsidRPr="001352D2" w:rsidRDefault="00007B87" w:rsidP="0087557D">
            <w:pPr>
              <w:jc w:val="center"/>
              <w:rPr>
                <w:b/>
                <w:sz w:val="26"/>
                <w:szCs w:val="26"/>
              </w:rPr>
            </w:pPr>
            <w:r w:rsidRPr="001352D2">
              <w:rPr>
                <w:b/>
                <w:sz w:val="26"/>
                <w:szCs w:val="26"/>
              </w:rPr>
              <w:t>TRƯỜNG TIỂU HỌC AN THÁI</w:t>
            </w:r>
          </w:p>
          <w:p w:rsidR="00007B87" w:rsidRDefault="00007B87" w:rsidP="0087557D">
            <w:pPr>
              <w:jc w:val="center"/>
            </w:pPr>
          </w:p>
          <w:p w:rsidR="00007B87" w:rsidRPr="001352D2" w:rsidRDefault="00007B87" w:rsidP="0087557D">
            <w:pPr>
              <w:jc w:val="center"/>
              <w:rPr>
                <w:sz w:val="26"/>
                <w:szCs w:val="26"/>
              </w:rPr>
            </w:pPr>
            <w:r w:rsidRPr="001352D2">
              <w:rPr>
                <w:sz w:val="26"/>
                <w:szCs w:val="26"/>
              </w:rPr>
              <w:t>Số:    / BB- THAT</w:t>
            </w:r>
          </w:p>
        </w:tc>
        <w:tc>
          <w:tcPr>
            <w:tcW w:w="5386" w:type="dxa"/>
            <w:shd w:val="clear" w:color="auto" w:fill="auto"/>
          </w:tcPr>
          <w:p w:rsidR="00007B87" w:rsidRPr="001352D2" w:rsidRDefault="00007B87" w:rsidP="0087557D">
            <w:pPr>
              <w:jc w:val="center"/>
              <w:rPr>
                <w:b/>
              </w:rPr>
            </w:pPr>
            <w:r w:rsidRPr="001352D2">
              <w:rPr>
                <w:b/>
              </w:rPr>
              <w:t>CỘNG HÒA XÃ HỘI CHỦ NGHĨA VIỆT NAM</w:t>
            </w:r>
          </w:p>
          <w:p w:rsidR="00007B87" w:rsidRPr="001352D2" w:rsidRDefault="00007B87" w:rsidP="0087557D">
            <w:pPr>
              <w:jc w:val="center"/>
              <w:rPr>
                <w:b/>
                <w:sz w:val="26"/>
                <w:szCs w:val="26"/>
              </w:rPr>
            </w:pPr>
            <w:r w:rsidRPr="001352D2">
              <w:rPr>
                <w:b/>
                <w:sz w:val="26"/>
                <w:szCs w:val="26"/>
              </w:rPr>
              <w:t>Độc lập – Tự do – Hạnh phúc</w:t>
            </w:r>
          </w:p>
          <w:p w:rsidR="00007B87" w:rsidRPr="001352D2" w:rsidRDefault="00007B87" w:rsidP="0087557D">
            <w:pPr>
              <w:jc w:val="center"/>
              <w:rPr>
                <w:b/>
                <w:sz w:val="26"/>
                <w:szCs w:val="26"/>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612775</wp:posOffset>
                      </wp:positionH>
                      <wp:positionV relativeFrom="paragraph">
                        <wp:posOffset>44450</wp:posOffset>
                      </wp:positionV>
                      <wp:extent cx="2035810" cy="0"/>
                      <wp:effectExtent l="12700" t="6985" r="8890"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5F432" id="Straight Arrow Connector 2" o:spid="_x0000_s1026" type="#_x0000_t32" style="position:absolute;margin-left:48.25pt;margin-top:3.5pt;width:160.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"/>
                  </w:pict>
                </mc:Fallback>
              </mc:AlternateContent>
            </w:r>
          </w:p>
          <w:p w:rsidR="00007B87" w:rsidRPr="001352D2" w:rsidRDefault="00007B87" w:rsidP="0087557D">
            <w:pPr>
              <w:jc w:val="center"/>
              <w:rPr>
                <w:i/>
                <w:sz w:val="26"/>
                <w:szCs w:val="26"/>
              </w:rPr>
            </w:pPr>
            <w:r w:rsidRPr="001352D2">
              <w:rPr>
                <w:i/>
                <w:sz w:val="26"/>
                <w:szCs w:val="26"/>
              </w:rPr>
              <w:t xml:space="preserve">An </w:t>
            </w:r>
            <w:r w:rsidR="00D83264">
              <w:rPr>
                <w:i/>
                <w:sz w:val="26"/>
                <w:szCs w:val="26"/>
              </w:rPr>
              <w:t>Thái, ngày 15</w:t>
            </w:r>
            <w:r w:rsidR="007F31AF">
              <w:rPr>
                <w:i/>
                <w:sz w:val="26"/>
                <w:szCs w:val="26"/>
              </w:rPr>
              <w:t xml:space="preserve"> tháng 10 năm 2022</w:t>
            </w:r>
          </w:p>
        </w:tc>
      </w:tr>
    </w:tbl>
    <w:p w:rsidR="00007B87" w:rsidRDefault="00007B87" w:rsidP="00007B87"/>
    <w:tbl>
      <w:tblPr>
        <w:tblW w:w="0" w:type="auto"/>
        <w:jc w:val="center"/>
        <w:tblLook w:val="04A0" w:firstRow="1" w:lastRow="0" w:firstColumn="1" w:lastColumn="0" w:noHBand="0" w:noVBand="1"/>
      </w:tblPr>
      <w:tblGrid>
        <w:gridCol w:w="6556"/>
      </w:tblGrid>
      <w:tr w:rsidR="00007B87" w:rsidRPr="00705928" w:rsidTr="0087557D">
        <w:trPr>
          <w:jc w:val="center"/>
        </w:trPr>
        <w:tc>
          <w:tcPr>
            <w:tcW w:w="6556" w:type="dxa"/>
            <w:shd w:val="clear" w:color="auto" w:fill="auto"/>
          </w:tcPr>
          <w:p w:rsidR="00007B87" w:rsidRPr="00705928" w:rsidRDefault="00007B87" w:rsidP="0087557D">
            <w:pPr>
              <w:jc w:val="center"/>
              <w:rPr>
                <w:b/>
                <w:sz w:val="28"/>
              </w:rPr>
            </w:pPr>
          </w:p>
        </w:tc>
      </w:tr>
    </w:tbl>
    <w:p w:rsidR="00007B87" w:rsidRDefault="00007B87" w:rsidP="00007B87">
      <w:pPr>
        <w:jc w:val="center"/>
        <w:rPr>
          <w:b/>
          <w:sz w:val="28"/>
        </w:rPr>
      </w:pPr>
      <w:r w:rsidRPr="00A27710">
        <w:rPr>
          <w:b/>
          <w:sz w:val="28"/>
        </w:rPr>
        <w:t>BIÊN BẢN</w:t>
      </w:r>
    </w:p>
    <w:p w:rsidR="00007B87" w:rsidRDefault="00007B87" w:rsidP="00007B87">
      <w:pPr>
        <w:jc w:val="center"/>
        <w:rPr>
          <w:b/>
          <w:sz w:val="28"/>
        </w:rPr>
      </w:pPr>
      <w:r>
        <w:rPr>
          <w:b/>
          <w:sz w:val="28"/>
        </w:rPr>
        <w:t>Hội Nghị Cán bộ - Viên chức</w:t>
      </w:r>
    </w:p>
    <w:p w:rsidR="00007B87" w:rsidRDefault="007F31AF" w:rsidP="00007B87">
      <w:pPr>
        <w:jc w:val="center"/>
        <w:rPr>
          <w:b/>
          <w:sz w:val="28"/>
        </w:rPr>
      </w:pPr>
      <w:r>
        <w:rPr>
          <w:b/>
          <w:sz w:val="28"/>
        </w:rPr>
        <w:t>Năm học: 2022 – 2023</w:t>
      </w:r>
      <w:r w:rsidR="00007B87">
        <w:rPr>
          <w:b/>
          <w:sz w:val="28"/>
        </w:rPr>
        <w:t>.</w:t>
      </w:r>
    </w:p>
    <w:p w:rsidR="00007B87" w:rsidRPr="00FD1EBA" w:rsidRDefault="00007B87" w:rsidP="00007B87">
      <w:pPr>
        <w:jc w:val="center"/>
        <w:rPr>
          <w:sz w:val="28"/>
        </w:rPr>
      </w:pPr>
      <w:r>
        <w:rPr>
          <w:noProof/>
          <w:sz w:val="28"/>
        </w:rPr>
        <mc:AlternateContent>
          <mc:Choice Requires="wps">
            <w:drawing>
              <wp:anchor distT="0" distB="0" distL="114300" distR="114300" simplePos="0" relativeHeight="251661312" behindDoc="0" locked="0" layoutInCell="1" allowOverlap="1">
                <wp:simplePos x="0" y="0"/>
                <wp:positionH relativeFrom="column">
                  <wp:posOffset>2767330</wp:posOffset>
                </wp:positionH>
                <wp:positionV relativeFrom="paragraph">
                  <wp:posOffset>41275</wp:posOffset>
                </wp:positionV>
                <wp:extent cx="603885" cy="0"/>
                <wp:effectExtent l="5080" t="5080" r="1016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7025B5" id="Straight Arrow Connector 1" o:spid="_x0000_s1026" type="#_x0000_t32" style="position:absolute;margin-left:217.9pt;margin-top:3.25pt;width:47.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"/>
            </w:pict>
          </mc:Fallback>
        </mc:AlternateContent>
      </w:r>
    </w:p>
    <w:p w:rsidR="00007B87" w:rsidRDefault="00007B87" w:rsidP="000F6276">
      <w:pPr>
        <w:tabs>
          <w:tab w:val="left" w:leader="dot" w:pos="7920"/>
        </w:tabs>
        <w:spacing w:line="276" w:lineRule="auto"/>
        <w:ind w:firstLine="567"/>
        <w:rPr>
          <w:sz w:val="28"/>
        </w:rPr>
      </w:pPr>
      <w:r w:rsidRPr="00FD1EBA">
        <w:rPr>
          <w:sz w:val="28"/>
        </w:rPr>
        <w:t>Thời gian:</w:t>
      </w:r>
      <w:r w:rsidR="007F31AF">
        <w:rPr>
          <w:sz w:val="28"/>
        </w:rPr>
        <w:t xml:space="preserve"> 7 giờ 30 phút ngày 15 tháng 10 năm 2022</w:t>
      </w:r>
    </w:p>
    <w:p w:rsidR="00007B87" w:rsidRDefault="00007B87" w:rsidP="000F6276">
      <w:pPr>
        <w:tabs>
          <w:tab w:val="left" w:leader="dot" w:pos="7920"/>
        </w:tabs>
        <w:spacing w:line="276" w:lineRule="auto"/>
        <w:ind w:firstLine="567"/>
        <w:rPr>
          <w:sz w:val="28"/>
        </w:rPr>
      </w:pPr>
      <w:r w:rsidRPr="00FD1EBA">
        <w:rPr>
          <w:sz w:val="28"/>
        </w:rPr>
        <w:t>Địa điểm:</w:t>
      </w:r>
      <w:r>
        <w:rPr>
          <w:sz w:val="28"/>
        </w:rPr>
        <w:t xml:space="preserve"> Trường tiểu học An Thái </w:t>
      </w:r>
    </w:p>
    <w:p w:rsidR="000F6276" w:rsidRPr="00D83264" w:rsidRDefault="000F6276" w:rsidP="000F6276">
      <w:pPr>
        <w:tabs>
          <w:tab w:val="left" w:leader="dot" w:pos="7920"/>
        </w:tabs>
        <w:spacing w:line="276" w:lineRule="auto"/>
        <w:rPr>
          <w:sz w:val="28"/>
        </w:rPr>
      </w:pPr>
      <w:r>
        <w:rPr>
          <w:sz w:val="28"/>
        </w:rPr>
        <w:t xml:space="preserve">        </w:t>
      </w:r>
      <w:r w:rsidR="00007B87" w:rsidRPr="00D83264">
        <w:rPr>
          <w:sz w:val="28"/>
        </w:rPr>
        <w:t xml:space="preserve">Thành phần: </w:t>
      </w:r>
    </w:p>
    <w:p w:rsidR="00007B87" w:rsidRPr="00D83264" w:rsidRDefault="000F6276" w:rsidP="005740DC">
      <w:pPr>
        <w:tabs>
          <w:tab w:val="left" w:leader="dot" w:pos="7920"/>
        </w:tabs>
        <w:spacing w:line="276" w:lineRule="auto"/>
        <w:ind w:left="567"/>
        <w:rPr>
          <w:sz w:val="28"/>
        </w:rPr>
      </w:pPr>
      <w:r w:rsidRPr="00D83264">
        <w:rPr>
          <w:sz w:val="28"/>
        </w:rPr>
        <w:t xml:space="preserve">  </w:t>
      </w:r>
      <w:r w:rsidR="007C20CC" w:rsidRPr="00D83264">
        <w:rPr>
          <w:sz w:val="28"/>
        </w:rPr>
        <w:t xml:space="preserve">         Đ/c: Trần Phi Long: Đảng ủy viên – Phụ trách chi bộ trường Tiểu học</w:t>
      </w:r>
    </w:p>
    <w:p w:rsidR="007C20CC" w:rsidRPr="00D83264" w:rsidRDefault="007C20CC" w:rsidP="005740DC">
      <w:pPr>
        <w:tabs>
          <w:tab w:val="left" w:leader="dot" w:pos="7920"/>
        </w:tabs>
        <w:spacing w:line="276" w:lineRule="auto"/>
        <w:ind w:left="567"/>
        <w:rPr>
          <w:sz w:val="28"/>
        </w:rPr>
      </w:pPr>
      <w:r w:rsidRPr="00D83264">
        <w:rPr>
          <w:sz w:val="28"/>
        </w:rPr>
        <w:t xml:space="preserve">           Đ/c: Phạm Hồng Thu: Ban đại diện CMHS nhà trường.</w:t>
      </w:r>
    </w:p>
    <w:p w:rsidR="00007B87" w:rsidRPr="00D83264" w:rsidRDefault="00007B87" w:rsidP="000F6276">
      <w:pPr>
        <w:spacing w:line="276" w:lineRule="auto"/>
        <w:ind w:firstLine="567"/>
        <w:jc w:val="both"/>
        <w:rPr>
          <w:sz w:val="28"/>
        </w:rPr>
      </w:pPr>
      <w:r w:rsidRPr="00D83264">
        <w:rPr>
          <w:sz w:val="28"/>
        </w:rPr>
        <w:t xml:space="preserve">      </w:t>
      </w:r>
      <w:r w:rsidR="000F6276" w:rsidRPr="00D83264">
        <w:rPr>
          <w:sz w:val="28"/>
        </w:rPr>
        <w:t xml:space="preserve">     </w:t>
      </w:r>
      <w:r w:rsidRPr="00D83264">
        <w:rPr>
          <w:sz w:val="28"/>
        </w:rPr>
        <w:t>Cùng toàn thể cán bộ, giáo viên, công nhân viên trong trường.</w:t>
      </w:r>
    </w:p>
    <w:p w:rsidR="000F6276" w:rsidRDefault="00C868AD" w:rsidP="000F6276">
      <w:pPr>
        <w:tabs>
          <w:tab w:val="left" w:pos="1440"/>
          <w:tab w:val="left" w:leader="dot" w:pos="7920"/>
        </w:tabs>
        <w:spacing w:line="276" w:lineRule="auto"/>
        <w:ind w:firstLine="567"/>
        <w:jc w:val="both"/>
        <w:rPr>
          <w:sz w:val="28"/>
        </w:rPr>
      </w:pPr>
      <w:r>
        <w:rPr>
          <w:sz w:val="28"/>
        </w:rPr>
        <w:t>Đoàn chủ trì HN</w:t>
      </w:r>
      <w:r w:rsidR="00007B87">
        <w:rPr>
          <w:sz w:val="28"/>
        </w:rPr>
        <w:t xml:space="preserve">: </w:t>
      </w:r>
    </w:p>
    <w:p w:rsidR="00007B87" w:rsidRDefault="000F6276" w:rsidP="000F6276">
      <w:pPr>
        <w:tabs>
          <w:tab w:val="left" w:pos="1440"/>
          <w:tab w:val="left" w:leader="dot" w:pos="7920"/>
        </w:tabs>
        <w:spacing w:line="276" w:lineRule="auto"/>
        <w:ind w:firstLine="567"/>
        <w:jc w:val="both"/>
        <w:rPr>
          <w:sz w:val="28"/>
        </w:rPr>
      </w:pPr>
      <w:r>
        <w:rPr>
          <w:sz w:val="28"/>
        </w:rPr>
        <w:t xml:space="preserve">           </w:t>
      </w:r>
      <w:r w:rsidR="00007B87">
        <w:rPr>
          <w:sz w:val="28"/>
        </w:rPr>
        <w:t>Thầy</w:t>
      </w:r>
      <w:r w:rsidR="005740DC">
        <w:rPr>
          <w:sz w:val="28"/>
        </w:rPr>
        <w:t xml:space="preserve">: </w:t>
      </w:r>
      <w:r w:rsidR="00007B87">
        <w:rPr>
          <w:sz w:val="28"/>
        </w:rPr>
        <w:t xml:space="preserve">  Đỗ Văn Hoan </w:t>
      </w:r>
      <w:r>
        <w:rPr>
          <w:sz w:val="28"/>
        </w:rPr>
        <w:t xml:space="preserve">  </w:t>
      </w:r>
      <w:r w:rsidR="00007B87">
        <w:rPr>
          <w:sz w:val="28"/>
        </w:rPr>
        <w:t>– Hiệu trưởng nhà trường</w:t>
      </w:r>
    </w:p>
    <w:p w:rsidR="00007B87" w:rsidRDefault="000F6276" w:rsidP="000F6276">
      <w:pPr>
        <w:tabs>
          <w:tab w:val="left" w:pos="1440"/>
          <w:tab w:val="left" w:leader="dot" w:pos="7920"/>
        </w:tabs>
        <w:spacing w:line="276" w:lineRule="auto"/>
        <w:ind w:firstLine="567"/>
        <w:jc w:val="both"/>
        <w:rPr>
          <w:sz w:val="28"/>
        </w:rPr>
      </w:pPr>
      <w:r>
        <w:rPr>
          <w:sz w:val="28"/>
        </w:rPr>
        <w:t xml:space="preserve">            </w:t>
      </w:r>
      <w:r w:rsidR="00533440">
        <w:rPr>
          <w:sz w:val="28"/>
        </w:rPr>
        <w:t>Cô</w:t>
      </w:r>
      <w:r w:rsidR="005740DC">
        <w:rPr>
          <w:sz w:val="28"/>
        </w:rPr>
        <w:t xml:space="preserve">: </w:t>
      </w:r>
      <w:r w:rsidR="00283337">
        <w:rPr>
          <w:sz w:val="28"/>
        </w:rPr>
        <w:t xml:space="preserve"> </w:t>
      </w:r>
      <w:r w:rsidR="00E306F9">
        <w:rPr>
          <w:sz w:val="28"/>
        </w:rPr>
        <w:t xml:space="preserve">Đỗ Thị Thủy      </w:t>
      </w:r>
      <w:r w:rsidR="00533440">
        <w:rPr>
          <w:sz w:val="28"/>
        </w:rPr>
        <w:t xml:space="preserve"> </w:t>
      </w:r>
      <w:r w:rsidR="00007B87">
        <w:rPr>
          <w:sz w:val="28"/>
        </w:rPr>
        <w:t xml:space="preserve"> –</w:t>
      </w:r>
      <w:r w:rsidR="00533440">
        <w:rPr>
          <w:sz w:val="28"/>
        </w:rPr>
        <w:t xml:space="preserve"> </w:t>
      </w:r>
      <w:r w:rsidR="00E306F9">
        <w:rPr>
          <w:sz w:val="28"/>
        </w:rPr>
        <w:t>Trưởng ban Thanh tra nhân dân trường học</w:t>
      </w:r>
    </w:p>
    <w:p w:rsidR="00007B87" w:rsidRDefault="000F6276" w:rsidP="000F6276">
      <w:pPr>
        <w:tabs>
          <w:tab w:val="left" w:pos="1440"/>
          <w:tab w:val="left" w:leader="dot" w:pos="7920"/>
        </w:tabs>
        <w:spacing w:line="276" w:lineRule="auto"/>
        <w:ind w:firstLine="567"/>
        <w:jc w:val="both"/>
        <w:rPr>
          <w:sz w:val="28"/>
        </w:rPr>
      </w:pPr>
      <w:r>
        <w:rPr>
          <w:sz w:val="28"/>
        </w:rPr>
        <w:t xml:space="preserve">           </w:t>
      </w:r>
      <w:r w:rsidR="007C20CC">
        <w:rPr>
          <w:sz w:val="28"/>
        </w:rPr>
        <w:t xml:space="preserve"> </w:t>
      </w:r>
      <w:r w:rsidR="00F832EE">
        <w:rPr>
          <w:sz w:val="28"/>
        </w:rPr>
        <w:t>Cô</w:t>
      </w:r>
      <w:r w:rsidR="005740DC">
        <w:rPr>
          <w:sz w:val="28"/>
        </w:rPr>
        <w:t xml:space="preserve">: </w:t>
      </w:r>
      <w:r w:rsidR="00283337">
        <w:rPr>
          <w:sz w:val="28"/>
        </w:rPr>
        <w:t xml:space="preserve"> </w:t>
      </w:r>
      <w:r w:rsidR="00F832EE">
        <w:rPr>
          <w:sz w:val="28"/>
        </w:rPr>
        <w:t>Phạm Thị Thanh Hòa</w:t>
      </w:r>
      <w:r w:rsidR="00007B87">
        <w:rPr>
          <w:sz w:val="28"/>
        </w:rPr>
        <w:t xml:space="preserve"> </w:t>
      </w:r>
      <w:r w:rsidR="0041349B">
        <w:rPr>
          <w:sz w:val="28"/>
        </w:rPr>
        <w:t>–</w:t>
      </w:r>
      <w:r w:rsidR="00F832EE">
        <w:rPr>
          <w:sz w:val="28"/>
        </w:rPr>
        <w:t xml:space="preserve"> </w:t>
      </w:r>
      <w:r w:rsidR="007C20CC">
        <w:rPr>
          <w:sz w:val="28"/>
        </w:rPr>
        <w:t>Bí thư chi bộ</w:t>
      </w:r>
      <w:r w:rsidR="00F832EE">
        <w:rPr>
          <w:sz w:val="28"/>
        </w:rPr>
        <w:t xml:space="preserve"> + P.HT</w:t>
      </w:r>
      <w:r w:rsidR="00007B87">
        <w:rPr>
          <w:sz w:val="28"/>
        </w:rPr>
        <w:t xml:space="preserve"> nhà trường </w:t>
      </w:r>
    </w:p>
    <w:p w:rsidR="00007B87" w:rsidRDefault="00007B87" w:rsidP="000F6276">
      <w:pPr>
        <w:tabs>
          <w:tab w:val="left" w:pos="1440"/>
          <w:tab w:val="left" w:leader="dot" w:pos="7920"/>
        </w:tabs>
        <w:spacing w:line="276" w:lineRule="auto"/>
        <w:ind w:firstLine="567"/>
        <w:jc w:val="both"/>
        <w:rPr>
          <w:sz w:val="28"/>
        </w:rPr>
      </w:pPr>
      <w:r>
        <w:rPr>
          <w:sz w:val="28"/>
        </w:rPr>
        <w:t>Thư ký:</w:t>
      </w:r>
      <w:r w:rsidR="00533440">
        <w:rPr>
          <w:sz w:val="28"/>
        </w:rPr>
        <w:t xml:space="preserve"> </w:t>
      </w:r>
      <w:r w:rsidR="00C868AD">
        <w:rPr>
          <w:sz w:val="28"/>
        </w:rPr>
        <w:t>Cô</w:t>
      </w:r>
      <w:r w:rsidR="005740DC">
        <w:rPr>
          <w:sz w:val="28"/>
        </w:rPr>
        <w:t xml:space="preserve">: </w:t>
      </w:r>
      <w:r w:rsidR="00C868AD">
        <w:rPr>
          <w:sz w:val="28"/>
        </w:rPr>
        <w:t xml:space="preserve"> </w:t>
      </w:r>
      <w:r w:rsidR="00E306F9">
        <w:rPr>
          <w:sz w:val="28"/>
        </w:rPr>
        <w:t>Nguyễn Thị Thu Thủy</w:t>
      </w:r>
      <w:r w:rsidR="00533440">
        <w:rPr>
          <w:sz w:val="28"/>
        </w:rPr>
        <w:t xml:space="preserve"> </w:t>
      </w:r>
      <w:r>
        <w:rPr>
          <w:sz w:val="28"/>
        </w:rPr>
        <w:t xml:space="preserve"> </w:t>
      </w:r>
    </w:p>
    <w:p w:rsidR="00F832EE" w:rsidRDefault="00F832EE" w:rsidP="00F832EE">
      <w:pPr>
        <w:tabs>
          <w:tab w:val="left" w:leader="dot" w:pos="9540"/>
        </w:tabs>
        <w:spacing w:line="276" w:lineRule="auto"/>
        <w:ind w:firstLine="567"/>
        <w:jc w:val="both"/>
        <w:rPr>
          <w:sz w:val="28"/>
        </w:rPr>
      </w:pPr>
      <w:r>
        <w:rPr>
          <w:sz w:val="28"/>
        </w:rPr>
        <w:t xml:space="preserve">Lý do hội nghị: Căn cứ số 71/HD – PGDĐT ngày 15/9/2022 về việc hướng dẫn tổ chức hội nghị Viên chức ngành Giáo dục Đào tạo năm học: 2022-2023. </w:t>
      </w:r>
    </w:p>
    <w:p w:rsidR="00007B87" w:rsidRDefault="000F6276" w:rsidP="000F6276">
      <w:pPr>
        <w:tabs>
          <w:tab w:val="left" w:leader="dot" w:pos="9540"/>
        </w:tabs>
        <w:spacing w:line="276" w:lineRule="auto"/>
        <w:jc w:val="both"/>
        <w:rPr>
          <w:sz w:val="28"/>
        </w:rPr>
      </w:pPr>
      <w:r>
        <w:rPr>
          <w:sz w:val="28"/>
        </w:rPr>
        <w:t xml:space="preserve">         </w:t>
      </w:r>
      <w:r w:rsidR="005740DC">
        <w:rPr>
          <w:sz w:val="28"/>
        </w:rPr>
        <w:t>Đ</w:t>
      </w:r>
      <w:r w:rsidR="003B5224">
        <w:rPr>
          <w:sz w:val="28"/>
        </w:rPr>
        <w:t xml:space="preserve">ược sự </w:t>
      </w:r>
      <w:r w:rsidR="00007B87">
        <w:rPr>
          <w:sz w:val="28"/>
        </w:rPr>
        <w:t>thống nhất cho phép của Phòng Giáo dục – Đào tạo huyện Phú Giáo, trường TH An Thái tổ chức Hội ng</w:t>
      </w:r>
      <w:r w:rsidR="007F31AF">
        <w:rPr>
          <w:sz w:val="28"/>
        </w:rPr>
        <w:t>hị cán bộ viên chức năm học 2022 – 2023</w:t>
      </w:r>
      <w:r w:rsidR="00007B87">
        <w:rPr>
          <w:sz w:val="28"/>
        </w:rPr>
        <w:t xml:space="preserve"> nhằm đánh giá quá trình hoạt động của toàn trưởng trong năm học qua đồng thời đề ra phương hướng, nhiệm vụ năm học mới.</w:t>
      </w:r>
    </w:p>
    <w:p w:rsidR="00007B87" w:rsidRPr="00DF46DE" w:rsidRDefault="00007B87" w:rsidP="000F6276">
      <w:pPr>
        <w:tabs>
          <w:tab w:val="left" w:leader="dot" w:pos="9540"/>
        </w:tabs>
        <w:spacing w:line="276" w:lineRule="auto"/>
        <w:ind w:firstLine="567"/>
        <w:jc w:val="both"/>
        <w:rPr>
          <w:b/>
          <w:sz w:val="28"/>
        </w:rPr>
      </w:pPr>
      <w:r>
        <w:rPr>
          <w:b/>
          <w:sz w:val="28"/>
        </w:rPr>
        <w:t>Nội dung hộ</w:t>
      </w:r>
      <w:r w:rsidRPr="00DF46DE">
        <w:rPr>
          <w:b/>
          <w:sz w:val="28"/>
        </w:rPr>
        <w:t>i nghị:</w:t>
      </w:r>
    </w:p>
    <w:p w:rsidR="00007B87" w:rsidRPr="00DF46DE" w:rsidRDefault="00007B87" w:rsidP="000F6276">
      <w:pPr>
        <w:tabs>
          <w:tab w:val="left" w:leader="dot" w:pos="9540"/>
        </w:tabs>
        <w:spacing w:line="276" w:lineRule="auto"/>
        <w:ind w:firstLine="567"/>
        <w:jc w:val="both"/>
        <w:rPr>
          <w:b/>
          <w:sz w:val="28"/>
        </w:rPr>
      </w:pPr>
      <w:r w:rsidRPr="00DF46DE">
        <w:rPr>
          <w:b/>
          <w:sz w:val="28"/>
        </w:rPr>
        <w:t>1/ Báo cáo (nội dung báo cáo, ai báo cáo, tóm tắt báo cáo các phần chính).</w:t>
      </w:r>
    </w:p>
    <w:p w:rsidR="00007B87" w:rsidRDefault="00007B87" w:rsidP="000F6276">
      <w:pPr>
        <w:tabs>
          <w:tab w:val="left" w:leader="dot" w:pos="9540"/>
        </w:tabs>
        <w:spacing w:line="276" w:lineRule="auto"/>
        <w:ind w:firstLine="567"/>
        <w:jc w:val="both"/>
        <w:rPr>
          <w:sz w:val="28"/>
        </w:rPr>
      </w:pPr>
      <w:r w:rsidRPr="00686467">
        <w:rPr>
          <w:sz w:val="28"/>
        </w:rPr>
        <w:t>-</w:t>
      </w:r>
      <w:r>
        <w:rPr>
          <w:sz w:val="28"/>
        </w:rPr>
        <w:t xml:space="preserve"> Thầy Đỗ Văn Hoan – Hiệu trưởng nhà trường</w:t>
      </w:r>
      <w:r w:rsidR="0091090D">
        <w:rPr>
          <w:sz w:val="28"/>
        </w:rPr>
        <w:t xml:space="preserve">: </w:t>
      </w:r>
      <w:r>
        <w:rPr>
          <w:sz w:val="28"/>
        </w:rPr>
        <w:t xml:space="preserve"> </w:t>
      </w:r>
      <w:r w:rsidR="0091090D">
        <w:rPr>
          <w:sz w:val="28"/>
        </w:rPr>
        <w:t>T</w:t>
      </w:r>
      <w:r>
        <w:rPr>
          <w:sz w:val="28"/>
        </w:rPr>
        <w:t>hông q</w:t>
      </w:r>
      <w:r w:rsidR="007F31AF">
        <w:rPr>
          <w:sz w:val="28"/>
        </w:rPr>
        <w:t>ua báo cáo tổng kết năm học 2021 – 2022</w:t>
      </w:r>
      <w:r>
        <w:rPr>
          <w:sz w:val="28"/>
        </w:rPr>
        <w:t xml:space="preserve"> và phương hướng nhiệm vụ</w:t>
      </w:r>
      <w:r w:rsidR="007F31AF">
        <w:rPr>
          <w:sz w:val="28"/>
        </w:rPr>
        <w:t xml:space="preserve"> năm học 2022 – 2023</w:t>
      </w:r>
      <w:r>
        <w:rPr>
          <w:sz w:val="28"/>
        </w:rPr>
        <w:t xml:space="preserve"> của trường TH An Thái (có văn bản đính kèm).</w:t>
      </w:r>
    </w:p>
    <w:p w:rsidR="00007B87" w:rsidRDefault="00007B87" w:rsidP="000F6276">
      <w:pPr>
        <w:tabs>
          <w:tab w:val="left" w:leader="dot" w:pos="9540"/>
        </w:tabs>
        <w:spacing w:line="276" w:lineRule="auto"/>
        <w:ind w:firstLine="567"/>
        <w:jc w:val="both"/>
        <w:rPr>
          <w:sz w:val="28"/>
        </w:rPr>
      </w:pPr>
      <w:r>
        <w:rPr>
          <w:sz w:val="28"/>
        </w:rPr>
        <w:t xml:space="preserve"> </w:t>
      </w:r>
      <w:r w:rsidRPr="00686467">
        <w:rPr>
          <w:sz w:val="28"/>
        </w:rPr>
        <w:t>-</w:t>
      </w:r>
      <w:r w:rsidR="000F6276">
        <w:rPr>
          <w:sz w:val="28"/>
        </w:rPr>
        <w:t xml:space="preserve"> </w:t>
      </w:r>
      <w:r w:rsidR="00533440">
        <w:rPr>
          <w:sz w:val="28"/>
        </w:rPr>
        <w:t xml:space="preserve">Cô </w:t>
      </w:r>
      <w:r w:rsidR="007C20CC">
        <w:rPr>
          <w:sz w:val="28"/>
        </w:rPr>
        <w:t>Phạm Thị Thanh Hòa</w:t>
      </w:r>
      <w:r w:rsidR="00E306F9">
        <w:rPr>
          <w:sz w:val="28"/>
        </w:rPr>
        <w:t xml:space="preserve"> </w:t>
      </w:r>
      <w:r w:rsidR="00994BFC">
        <w:rPr>
          <w:sz w:val="28"/>
        </w:rPr>
        <w:t xml:space="preserve"> –</w:t>
      </w:r>
      <w:r w:rsidR="005740DC">
        <w:rPr>
          <w:sz w:val="28"/>
        </w:rPr>
        <w:t xml:space="preserve"> </w:t>
      </w:r>
      <w:r w:rsidR="007C20CC">
        <w:rPr>
          <w:sz w:val="28"/>
        </w:rPr>
        <w:t>Bí thư chi bộ + P.HT nhà trường</w:t>
      </w:r>
      <w:r w:rsidR="00533440">
        <w:rPr>
          <w:sz w:val="28"/>
        </w:rPr>
        <w:t>:</w:t>
      </w:r>
      <w:r w:rsidR="00994BFC">
        <w:rPr>
          <w:sz w:val="28"/>
        </w:rPr>
        <w:t xml:space="preserve"> </w:t>
      </w:r>
      <w:r w:rsidR="00533440">
        <w:rPr>
          <w:sz w:val="28"/>
        </w:rPr>
        <w:t>T</w:t>
      </w:r>
      <w:r>
        <w:rPr>
          <w:sz w:val="28"/>
        </w:rPr>
        <w:t xml:space="preserve">hông qua </w:t>
      </w:r>
      <w:r w:rsidR="0041349B">
        <w:rPr>
          <w:sz w:val="28"/>
        </w:rPr>
        <w:t xml:space="preserve">báo cáo quy </w:t>
      </w:r>
      <w:r w:rsidR="007F31AF">
        <w:rPr>
          <w:sz w:val="28"/>
        </w:rPr>
        <w:t>chế dân chủ năm 2022</w:t>
      </w:r>
      <w:r>
        <w:rPr>
          <w:sz w:val="28"/>
        </w:rPr>
        <w:t>;</w:t>
      </w:r>
      <w:r w:rsidR="00994BFC">
        <w:rPr>
          <w:sz w:val="28"/>
        </w:rPr>
        <w:t xml:space="preserve"> </w:t>
      </w:r>
      <w:r>
        <w:rPr>
          <w:sz w:val="28"/>
        </w:rPr>
        <w:t>Thông qua phương hướng thực hi</w:t>
      </w:r>
      <w:r w:rsidR="005740DC">
        <w:rPr>
          <w:sz w:val="28"/>
        </w:rPr>
        <w:t xml:space="preserve">ện quy chế dân chủ </w:t>
      </w:r>
      <w:r w:rsidR="007F31AF">
        <w:rPr>
          <w:sz w:val="28"/>
        </w:rPr>
        <w:t>năm học 2022-2023</w:t>
      </w:r>
      <w:r w:rsidR="00E306F9">
        <w:rPr>
          <w:sz w:val="28"/>
        </w:rPr>
        <w:t xml:space="preserve"> </w:t>
      </w:r>
      <w:r>
        <w:rPr>
          <w:sz w:val="28"/>
        </w:rPr>
        <w:t xml:space="preserve">và </w:t>
      </w:r>
      <w:r w:rsidR="005740DC">
        <w:rPr>
          <w:sz w:val="28"/>
        </w:rPr>
        <w:t>k</w:t>
      </w:r>
      <w:r>
        <w:rPr>
          <w:sz w:val="28"/>
        </w:rPr>
        <w:t xml:space="preserve">ết quả thực hiên nghị quyết hội nghị năm học </w:t>
      </w:r>
      <w:r w:rsidR="007F31AF">
        <w:rPr>
          <w:sz w:val="28"/>
        </w:rPr>
        <w:t>2021-2022</w:t>
      </w:r>
      <w:r>
        <w:rPr>
          <w:sz w:val="28"/>
        </w:rPr>
        <w:t xml:space="preserve"> (có văn bản kèm theo).</w:t>
      </w:r>
    </w:p>
    <w:p w:rsidR="00007B87" w:rsidRDefault="000F6276" w:rsidP="000F6276">
      <w:pPr>
        <w:tabs>
          <w:tab w:val="left" w:leader="dot" w:pos="9540"/>
        </w:tabs>
        <w:spacing w:line="276" w:lineRule="auto"/>
        <w:ind w:firstLine="567"/>
        <w:jc w:val="both"/>
        <w:rPr>
          <w:sz w:val="28"/>
        </w:rPr>
      </w:pPr>
      <w:r>
        <w:rPr>
          <w:sz w:val="28"/>
        </w:rPr>
        <w:t xml:space="preserve">- </w:t>
      </w:r>
      <w:r w:rsidR="007C20CC">
        <w:rPr>
          <w:sz w:val="28"/>
        </w:rPr>
        <w:t>Thầy Nguyễn Văn Lợi</w:t>
      </w:r>
      <w:r w:rsidR="00007B87">
        <w:rPr>
          <w:sz w:val="28"/>
        </w:rPr>
        <w:t xml:space="preserve"> </w:t>
      </w:r>
      <w:r w:rsidR="0041349B">
        <w:rPr>
          <w:sz w:val="28"/>
        </w:rPr>
        <w:t>–</w:t>
      </w:r>
      <w:r w:rsidR="007C20CC">
        <w:rPr>
          <w:sz w:val="28"/>
        </w:rPr>
        <w:t xml:space="preserve"> Phó</w:t>
      </w:r>
      <w:r w:rsidR="0091090D">
        <w:rPr>
          <w:sz w:val="28"/>
        </w:rPr>
        <w:t xml:space="preserve"> </w:t>
      </w:r>
      <w:r w:rsidR="007C20CC">
        <w:rPr>
          <w:sz w:val="28"/>
        </w:rPr>
        <w:t>c</w:t>
      </w:r>
      <w:r w:rsidR="00007B87">
        <w:rPr>
          <w:sz w:val="28"/>
        </w:rPr>
        <w:t>hủ tịch Công đoàn cơ sở</w:t>
      </w:r>
      <w:r w:rsidR="00F832EE">
        <w:rPr>
          <w:sz w:val="28"/>
        </w:rPr>
        <w:t>: T</w:t>
      </w:r>
      <w:r w:rsidR="00007B87">
        <w:rPr>
          <w:sz w:val="28"/>
        </w:rPr>
        <w:t>hông qua báo cáo cải tiến lề lối làm việc, cải thiện điều kiện làm việc và kết quả cải thiện và nâng cao đời sống cán bộ công chức (có văn bản đính kèm).</w:t>
      </w:r>
    </w:p>
    <w:p w:rsidR="007C20CC" w:rsidRDefault="008B4920" w:rsidP="000F6276">
      <w:pPr>
        <w:tabs>
          <w:tab w:val="left" w:leader="dot" w:pos="9540"/>
        </w:tabs>
        <w:spacing w:line="276" w:lineRule="auto"/>
        <w:ind w:firstLine="567"/>
        <w:jc w:val="both"/>
        <w:rPr>
          <w:sz w:val="28"/>
        </w:rPr>
      </w:pPr>
      <w:r>
        <w:rPr>
          <w:sz w:val="28"/>
        </w:rPr>
        <w:lastRenderedPageBreak/>
        <w:t>- Cô Đỗ Thị Thủy – Trưởng ban thanh tra nhân dân trường học</w:t>
      </w:r>
      <w:r w:rsidR="00F832EE">
        <w:rPr>
          <w:sz w:val="28"/>
        </w:rPr>
        <w:t>: T</w:t>
      </w:r>
      <w:r>
        <w:rPr>
          <w:sz w:val="28"/>
        </w:rPr>
        <w:t xml:space="preserve">hông qua báo cáo hoạt động của </w:t>
      </w:r>
      <w:r w:rsidR="007F31AF">
        <w:rPr>
          <w:sz w:val="28"/>
        </w:rPr>
        <w:t xml:space="preserve">ban TTND Trường học </w:t>
      </w:r>
      <w:r w:rsidR="007C20CC">
        <w:rPr>
          <w:sz w:val="28"/>
        </w:rPr>
        <w:t>nhiệm kì</w:t>
      </w:r>
      <w:r w:rsidR="007F31AF">
        <w:rPr>
          <w:sz w:val="28"/>
        </w:rPr>
        <w:t xml:space="preserve"> 202</w:t>
      </w:r>
      <w:r w:rsidR="007C20CC">
        <w:rPr>
          <w:sz w:val="28"/>
        </w:rPr>
        <w:t xml:space="preserve">0 </w:t>
      </w:r>
      <w:r w:rsidR="007F31AF">
        <w:rPr>
          <w:sz w:val="28"/>
        </w:rPr>
        <w:t>-</w:t>
      </w:r>
      <w:r w:rsidR="007C20CC">
        <w:rPr>
          <w:sz w:val="28"/>
        </w:rPr>
        <w:t xml:space="preserve"> </w:t>
      </w:r>
      <w:r w:rsidR="007F31AF">
        <w:rPr>
          <w:sz w:val="28"/>
        </w:rPr>
        <w:t>2022</w:t>
      </w:r>
      <w:r>
        <w:rPr>
          <w:sz w:val="28"/>
        </w:rPr>
        <w:t xml:space="preserve"> và</w:t>
      </w:r>
      <w:r w:rsidR="007F31AF">
        <w:rPr>
          <w:sz w:val="28"/>
        </w:rPr>
        <w:t xml:space="preserve"> kế hoạch năm học</w:t>
      </w:r>
    </w:p>
    <w:p w:rsidR="008B4920" w:rsidRDefault="007C20CC" w:rsidP="007C20CC">
      <w:pPr>
        <w:tabs>
          <w:tab w:val="left" w:leader="dot" w:pos="9540"/>
        </w:tabs>
        <w:spacing w:line="276" w:lineRule="auto"/>
        <w:jc w:val="both"/>
        <w:rPr>
          <w:sz w:val="28"/>
        </w:rPr>
      </w:pPr>
      <w:r>
        <w:rPr>
          <w:sz w:val="28"/>
        </w:rPr>
        <w:t>Nhiệm kì</w:t>
      </w:r>
      <w:r w:rsidR="007F31AF">
        <w:rPr>
          <w:sz w:val="28"/>
        </w:rPr>
        <w:t xml:space="preserve"> 2022</w:t>
      </w:r>
      <w:r>
        <w:rPr>
          <w:sz w:val="28"/>
        </w:rPr>
        <w:t xml:space="preserve"> </w:t>
      </w:r>
      <w:r w:rsidR="007F31AF">
        <w:rPr>
          <w:sz w:val="28"/>
        </w:rPr>
        <w:t>-</w:t>
      </w:r>
      <w:r>
        <w:rPr>
          <w:sz w:val="28"/>
        </w:rPr>
        <w:t xml:space="preserve"> </w:t>
      </w:r>
      <w:r w:rsidR="007F31AF">
        <w:rPr>
          <w:sz w:val="28"/>
        </w:rPr>
        <w:t>202</w:t>
      </w:r>
      <w:r>
        <w:rPr>
          <w:sz w:val="28"/>
        </w:rPr>
        <w:t>4</w:t>
      </w:r>
      <w:r w:rsidR="008B4920">
        <w:rPr>
          <w:sz w:val="28"/>
        </w:rPr>
        <w:t>.</w:t>
      </w:r>
    </w:p>
    <w:p w:rsidR="00007B87" w:rsidRDefault="000F6276" w:rsidP="000F6276">
      <w:pPr>
        <w:tabs>
          <w:tab w:val="left" w:leader="dot" w:pos="9540"/>
        </w:tabs>
        <w:spacing w:line="276" w:lineRule="auto"/>
        <w:ind w:firstLine="567"/>
        <w:jc w:val="both"/>
        <w:rPr>
          <w:sz w:val="28"/>
        </w:rPr>
      </w:pPr>
      <w:r>
        <w:rPr>
          <w:sz w:val="28"/>
        </w:rPr>
        <w:t xml:space="preserve">- Cô </w:t>
      </w:r>
      <w:r w:rsidR="007E2A64">
        <w:rPr>
          <w:sz w:val="28"/>
        </w:rPr>
        <w:t xml:space="preserve">Nguyễn Thị </w:t>
      </w:r>
      <w:r w:rsidR="00E306F9">
        <w:rPr>
          <w:sz w:val="28"/>
        </w:rPr>
        <w:t>Thu Thủy</w:t>
      </w:r>
      <w:r w:rsidR="007E2A64">
        <w:rPr>
          <w:sz w:val="28"/>
        </w:rPr>
        <w:t xml:space="preserve"> (kế toán</w:t>
      </w:r>
      <w:r w:rsidR="00007B87">
        <w:rPr>
          <w:sz w:val="28"/>
        </w:rPr>
        <w:t>)</w:t>
      </w:r>
      <w:r w:rsidR="00E306F9">
        <w:rPr>
          <w:sz w:val="28"/>
        </w:rPr>
        <w:t xml:space="preserve">: </w:t>
      </w:r>
      <w:r w:rsidR="00007B87">
        <w:rPr>
          <w:sz w:val="28"/>
        </w:rPr>
        <w:t xml:space="preserve"> </w:t>
      </w:r>
      <w:r w:rsidR="00E306F9">
        <w:rPr>
          <w:sz w:val="28"/>
        </w:rPr>
        <w:t>T</w:t>
      </w:r>
      <w:r w:rsidR="00007B87">
        <w:rPr>
          <w:sz w:val="28"/>
        </w:rPr>
        <w:t>hông qua báo</w:t>
      </w:r>
      <w:r w:rsidR="002F4D04">
        <w:rPr>
          <w:sz w:val="28"/>
        </w:rPr>
        <w:t xml:space="preserve"> cáo</w:t>
      </w:r>
      <w:r w:rsidR="00007B87">
        <w:rPr>
          <w:sz w:val="28"/>
        </w:rPr>
        <w:t xml:space="preserve"> </w:t>
      </w:r>
      <w:r w:rsidR="002F4D04">
        <w:rPr>
          <w:sz w:val="28"/>
        </w:rPr>
        <w:t>tình hình thực hiện chế độ, chính sách đối với CB</w:t>
      </w:r>
      <w:r w:rsidR="00E306F9">
        <w:rPr>
          <w:sz w:val="28"/>
        </w:rPr>
        <w:t xml:space="preserve"> – </w:t>
      </w:r>
      <w:r w:rsidR="002F4D04">
        <w:rPr>
          <w:sz w:val="28"/>
        </w:rPr>
        <w:t>GV</w:t>
      </w:r>
      <w:r w:rsidR="00E306F9">
        <w:rPr>
          <w:sz w:val="28"/>
        </w:rPr>
        <w:t xml:space="preserve"> - </w:t>
      </w:r>
      <w:r w:rsidR="002F4D04">
        <w:rPr>
          <w:sz w:val="28"/>
        </w:rPr>
        <w:t>NV và phương hướng thực hiện chế độ, chính sách đối với CB – GV - NV</w:t>
      </w:r>
      <w:r w:rsidR="0041349B">
        <w:rPr>
          <w:sz w:val="28"/>
        </w:rPr>
        <w:t xml:space="preserve">  </w:t>
      </w:r>
      <w:r w:rsidR="00007B87">
        <w:rPr>
          <w:sz w:val="28"/>
        </w:rPr>
        <w:t xml:space="preserve">(có văn bản đính kèm). </w:t>
      </w:r>
      <w:r w:rsidR="005D3764">
        <w:rPr>
          <w:sz w:val="28"/>
        </w:rPr>
        <w:t>Quyết định về việc công bố công khai quyết toán thu – chi nguồn NSNN năm 202</w:t>
      </w:r>
      <w:r w:rsidR="00E306F9">
        <w:rPr>
          <w:sz w:val="28"/>
        </w:rPr>
        <w:t>1</w:t>
      </w:r>
      <w:r w:rsidR="005D3764">
        <w:rPr>
          <w:sz w:val="28"/>
        </w:rPr>
        <w:t xml:space="preserve"> của trường tiểu học An Thái</w:t>
      </w:r>
      <w:r w:rsidR="00C34E4B">
        <w:rPr>
          <w:sz w:val="28"/>
        </w:rPr>
        <w:t>. Quyết định về việc công bố công</w:t>
      </w:r>
      <w:r w:rsidR="007F31AF">
        <w:rPr>
          <w:sz w:val="28"/>
        </w:rPr>
        <w:t xml:space="preserve"> khai dự toán ngân sách năm 2022</w:t>
      </w:r>
      <w:r w:rsidR="00C34E4B">
        <w:rPr>
          <w:sz w:val="28"/>
        </w:rPr>
        <w:t xml:space="preserve"> của trường tiểu học An Thái</w:t>
      </w:r>
      <w:r w:rsidR="00007B87">
        <w:rPr>
          <w:sz w:val="28"/>
        </w:rPr>
        <w:t xml:space="preserve"> (có văn bản đính kèm).</w:t>
      </w:r>
    </w:p>
    <w:p w:rsidR="001737FF" w:rsidRDefault="001737FF" w:rsidP="000F6276">
      <w:pPr>
        <w:tabs>
          <w:tab w:val="left" w:pos="1440"/>
          <w:tab w:val="left" w:leader="dot" w:pos="9540"/>
        </w:tabs>
        <w:spacing w:line="276" w:lineRule="auto"/>
        <w:ind w:firstLine="567"/>
        <w:jc w:val="both"/>
        <w:rPr>
          <w:sz w:val="28"/>
        </w:rPr>
      </w:pPr>
      <w:r>
        <w:rPr>
          <w:b/>
          <w:sz w:val="28"/>
        </w:rPr>
        <w:t>-</w:t>
      </w:r>
      <w:r>
        <w:rPr>
          <w:sz w:val="28"/>
        </w:rPr>
        <w:t xml:space="preserve"> Thầy Đỗ Văn Hoan: </w:t>
      </w:r>
      <w:r w:rsidR="0026546E">
        <w:rPr>
          <w:sz w:val="28"/>
        </w:rPr>
        <w:t>Báo cáo kết quả hội nghị tổ và vấn đề kiến nghị từ hội nghị tổ như sau:</w:t>
      </w:r>
    </w:p>
    <w:p w:rsidR="0026546E" w:rsidRDefault="0026546E" w:rsidP="000F6276">
      <w:pPr>
        <w:tabs>
          <w:tab w:val="left" w:pos="1440"/>
          <w:tab w:val="left" w:leader="dot" w:pos="9540"/>
        </w:tabs>
        <w:spacing w:line="276" w:lineRule="auto"/>
        <w:ind w:firstLine="567"/>
        <w:jc w:val="both"/>
        <w:rPr>
          <w:sz w:val="28"/>
        </w:rPr>
      </w:pPr>
      <w:r>
        <w:rPr>
          <w:sz w:val="28"/>
        </w:rPr>
        <w:t>+ Đối với việc thực hiện các phong trào thi đua và các HĐNGLL nên tổ chức thi đua đánh giá theo từng khối lớp để định mức trao giải tạo cơ hội cho HS các lớp nhỏ được lấy giải cao trong các phong trào thi đua, không nên ra một mức chung cho cả trường sẽ không so sánh được sự cố gắng giữa các em lớp nhỏ và các em lớp lớn.</w:t>
      </w:r>
    </w:p>
    <w:p w:rsidR="00932E5F" w:rsidRDefault="0026546E" w:rsidP="000F6276">
      <w:pPr>
        <w:tabs>
          <w:tab w:val="left" w:pos="1440"/>
          <w:tab w:val="left" w:leader="dot" w:pos="9540"/>
        </w:tabs>
        <w:spacing w:line="276" w:lineRule="auto"/>
        <w:ind w:firstLine="567"/>
        <w:jc w:val="both"/>
        <w:rPr>
          <w:sz w:val="28"/>
        </w:rPr>
      </w:pPr>
      <w:r>
        <w:rPr>
          <w:sz w:val="28"/>
        </w:rPr>
        <w:t xml:space="preserve">Giải đáp: Nhà trường </w:t>
      </w:r>
      <w:r w:rsidR="00932E5F">
        <w:rPr>
          <w:sz w:val="28"/>
        </w:rPr>
        <w:t xml:space="preserve">thống nhất với ý kiến trên và </w:t>
      </w:r>
      <w:r>
        <w:rPr>
          <w:sz w:val="28"/>
        </w:rPr>
        <w:t>sẽ thực hiện trao giải</w:t>
      </w:r>
      <w:r w:rsidR="00932E5F">
        <w:rPr>
          <w:sz w:val="28"/>
        </w:rPr>
        <w:t xml:space="preserve"> </w:t>
      </w:r>
      <w:r>
        <w:rPr>
          <w:sz w:val="28"/>
        </w:rPr>
        <w:t>c</w:t>
      </w:r>
      <w:r w:rsidR="00932E5F">
        <w:rPr>
          <w:sz w:val="28"/>
        </w:rPr>
        <w:t xml:space="preserve">ác </w:t>
      </w:r>
      <w:r>
        <w:rPr>
          <w:sz w:val="28"/>
        </w:rPr>
        <w:t xml:space="preserve">phong trào </w:t>
      </w:r>
      <w:r w:rsidR="00932E5F">
        <w:rPr>
          <w:sz w:val="28"/>
        </w:rPr>
        <w:t>theo từng khối lớp từ lớp 1 đến lớp 5.</w:t>
      </w:r>
    </w:p>
    <w:p w:rsidR="00627FFA" w:rsidRDefault="00627FFA" w:rsidP="000F6276">
      <w:pPr>
        <w:tabs>
          <w:tab w:val="left" w:pos="1440"/>
          <w:tab w:val="left" w:leader="dot" w:pos="9540"/>
        </w:tabs>
        <w:spacing w:line="276" w:lineRule="auto"/>
        <w:ind w:firstLine="567"/>
        <w:jc w:val="both"/>
        <w:rPr>
          <w:sz w:val="28"/>
        </w:rPr>
      </w:pPr>
      <w:r>
        <w:rPr>
          <w:sz w:val="28"/>
        </w:rPr>
        <w:t>+ Đối với HS các lớp lớn GVCN cần nhắc nhở HS ý thức tự phục vụ và giúp các em tự lao động làm sạch khu vực vệ sinh đã được phân công trước giờ vào lớp, Khi đi vệ sinh có ý thức trong việc xả rác trong bồn cầu, hố tiểu, máng xả khu vực nước uống để tránh làm tắc nghẽn các thiết bị này.</w:t>
      </w:r>
    </w:p>
    <w:p w:rsidR="00831FCA" w:rsidRDefault="00627FFA" w:rsidP="000F6276">
      <w:pPr>
        <w:tabs>
          <w:tab w:val="left" w:pos="1440"/>
          <w:tab w:val="left" w:leader="dot" w:pos="9540"/>
        </w:tabs>
        <w:spacing w:line="276" w:lineRule="auto"/>
        <w:ind w:firstLine="567"/>
        <w:jc w:val="both"/>
        <w:rPr>
          <w:sz w:val="28"/>
        </w:rPr>
      </w:pPr>
      <w:r>
        <w:rPr>
          <w:sz w:val="28"/>
        </w:rPr>
        <w:t>Giải đáp:</w:t>
      </w:r>
      <w:r w:rsidR="00750595">
        <w:rPr>
          <w:sz w:val="28"/>
        </w:rPr>
        <w:t xml:space="preserve"> Đề nghị GVCN, GVBM, GV trông coi bán trú thường xuyên nhắc nhở các em có ý thức tự phục vụ mình trong việc khi uống nước phải khóa vòi nước, đi vệ sinh các em cần xả nước và dội nước sạch chỗ mình vừa đi vệ sinh. GVCN nên nhắc nhở HS nên lao động đúng</w:t>
      </w:r>
      <w:r w:rsidR="006B7BF5">
        <w:rPr>
          <w:sz w:val="28"/>
        </w:rPr>
        <w:t xml:space="preserve"> thời gian và</w:t>
      </w:r>
      <w:r w:rsidR="00750595">
        <w:rPr>
          <w:sz w:val="28"/>
        </w:rPr>
        <w:t xml:space="preserve"> khu vực mà đã phân công</w:t>
      </w:r>
      <w:r w:rsidR="006B7BF5">
        <w:rPr>
          <w:sz w:val="28"/>
        </w:rPr>
        <w:t>.</w:t>
      </w:r>
    </w:p>
    <w:p w:rsidR="00831FCA" w:rsidRDefault="00831FCA" w:rsidP="000F6276">
      <w:pPr>
        <w:tabs>
          <w:tab w:val="left" w:pos="1440"/>
          <w:tab w:val="left" w:leader="dot" w:pos="9540"/>
        </w:tabs>
        <w:spacing w:line="276" w:lineRule="auto"/>
        <w:ind w:firstLine="567"/>
        <w:jc w:val="both"/>
        <w:rPr>
          <w:sz w:val="28"/>
        </w:rPr>
      </w:pPr>
      <w:r>
        <w:rPr>
          <w:sz w:val="28"/>
        </w:rPr>
        <w:t>+ Đề nghị cần trang trí tường bên trong lớp học cho các lớp để lớp học sinh động và tránh việc vẽ bậy làm dơ trường lớp.</w:t>
      </w:r>
    </w:p>
    <w:p w:rsidR="0026546E" w:rsidRDefault="00831FCA" w:rsidP="000F6276">
      <w:pPr>
        <w:tabs>
          <w:tab w:val="left" w:pos="1440"/>
          <w:tab w:val="left" w:leader="dot" w:pos="9540"/>
        </w:tabs>
        <w:spacing w:line="276" w:lineRule="auto"/>
        <w:ind w:firstLine="567"/>
        <w:jc w:val="both"/>
        <w:rPr>
          <w:sz w:val="28"/>
        </w:rPr>
      </w:pPr>
      <w:r>
        <w:rPr>
          <w:sz w:val="28"/>
        </w:rPr>
        <w:t>Giải đáp: Nhà trường sẽ tham mưu với GV</w:t>
      </w:r>
      <w:r w:rsidR="00E86C61">
        <w:rPr>
          <w:sz w:val="28"/>
        </w:rPr>
        <w:t>,</w:t>
      </w:r>
      <w:r>
        <w:rPr>
          <w:sz w:val="28"/>
        </w:rPr>
        <w:t xml:space="preserve"> đồng thời GV cần tư vấn cho nhà trường biết cần trang trí các phòng học như thế nào? Để nhà trường mời Công ty chuyên về trang trí các phòng học cho phù hợp với từng khối lớp.</w:t>
      </w:r>
    </w:p>
    <w:p w:rsidR="00E86C61" w:rsidRDefault="00E86C61" w:rsidP="000F6276">
      <w:pPr>
        <w:tabs>
          <w:tab w:val="left" w:pos="1440"/>
          <w:tab w:val="left" w:leader="dot" w:pos="9540"/>
        </w:tabs>
        <w:spacing w:line="276" w:lineRule="auto"/>
        <w:ind w:firstLine="567"/>
        <w:jc w:val="both"/>
        <w:rPr>
          <w:sz w:val="28"/>
        </w:rPr>
      </w:pPr>
      <w:r>
        <w:rPr>
          <w:sz w:val="28"/>
        </w:rPr>
        <w:t>+ Đối với nhà vệ sinh thông minh có gắn nhạc cần chọn các bài hát thiếu nhi vui nhộn cho phù hợp lứa tuổi học sinh.</w:t>
      </w:r>
    </w:p>
    <w:p w:rsidR="00E86C61" w:rsidRDefault="00E86C61" w:rsidP="000F6276">
      <w:pPr>
        <w:tabs>
          <w:tab w:val="left" w:pos="1440"/>
          <w:tab w:val="left" w:leader="dot" w:pos="9540"/>
        </w:tabs>
        <w:spacing w:line="276" w:lineRule="auto"/>
        <w:ind w:firstLine="567"/>
        <w:jc w:val="both"/>
        <w:rPr>
          <w:sz w:val="28"/>
        </w:rPr>
      </w:pPr>
      <w:r>
        <w:rPr>
          <w:sz w:val="28"/>
        </w:rPr>
        <w:t>Giải đáp: Nhà trường sẽ cài lại nhạc</w:t>
      </w:r>
      <w:r w:rsidR="00212BF4">
        <w:rPr>
          <w:sz w:val="28"/>
        </w:rPr>
        <w:t xml:space="preserve"> thiếu nhi</w:t>
      </w:r>
      <w:r>
        <w:rPr>
          <w:sz w:val="28"/>
        </w:rPr>
        <w:t xml:space="preserve"> trong nhà vệ sinh thông minh.</w:t>
      </w:r>
    </w:p>
    <w:p w:rsidR="00212BF4" w:rsidRDefault="00212BF4" w:rsidP="000F6276">
      <w:pPr>
        <w:tabs>
          <w:tab w:val="left" w:pos="1440"/>
          <w:tab w:val="left" w:leader="dot" w:pos="9540"/>
        </w:tabs>
        <w:spacing w:line="276" w:lineRule="auto"/>
        <w:ind w:firstLine="567"/>
        <w:jc w:val="both"/>
        <w:rPr>
          <w:sz w:val="28"/>
        </w:rPr>
      </w:pPr>
      <w:r>
        <w:rPr>
          <w:sz w:val="28"/>
        </w:rPr>
        <w:t>+ Công đoàn tiếp tục khuyến khích CĐV góp kinh phí hàng tháng theo nguồn ngân sách. Lập kế hoạch tổ chức cho CĐV đi tham quan du lịch sau mỗi năm học để tạo không khí thư giãn thoải mái sau thời gian làm việc căng thẳng.</w:t>
      </w:r>
    </w:p>
    <w:p w:rsidR="00212BF4" w:rsidRDefault="00212BF4" w:rsidP="000F6276">
      <w:pPr>
        <w:tabs>
          <w:tab w:val="left" w:pos="1440"/>
          <w:tab w:val="left" w:leader="dot" w:pos="9540"/>
        </w:tabs>
        <w:spacing w:line="276" w:lineRule="auto"/>
        <w:ind w:firstLine="567"/>
        <w:jc w:val="both"/>
        <w:rPr>
          <w:sz w:val="28"/>
        </w:rPr>
      </w:pPr>
      <w:r>
        <w:rPr>
          <w:sz w:val="28"/>
        </w:rPr>
        <w:lastRenderedPageBreak/>
        <w:t>Giải đáp: Phần trích quỹ cho Gv đi tham quan du lịch vào cuối năm học nhà trường cùng toàn thể hội nghị thống nhất trích 20% tiền tăng thu nhập cuối năm 2022 để làm quỹ đi thăm quan du lịch cho CBGV – NV.</w:t>
      </w:r>
    </w:p>
    <w:p w:rsidR="007E2BD8" w:rsidRDefault="0060130C" w:rsidP="007E2BD8">
      <w:pPr>
        <w:pStyle w:val="ListParagraph"/>
        <w:numPr>
          <w:ilvl w:val="0"/>
          <w:numId w:val="1"/>
        </w:numPr>
        <w:tabs>
          <w:tab w:val="left" w:pos="1440"/>
          <w:tab w:val="left" w:leader="dot" w:pos="9540"/>
        </w:tabs>
        <w:spacing w:line="276" w:lineRule="auto"/>
        <w:jc w:val="both"/>
        <w:rPr>
          <w:sz w:val="28"/>
        </w:rPr>
      </w:pPr>
      <w:r>
        <w:rPr>
          <w:sz w:val="28"/>
        </w:rPr>
        <w:t xml:space="preserve">Cô Phạm Thị Thanh Hòa - Bí thư chi bộ + P.HT nhà trường: Thông qua </w:t>
      </w:r>
      <w:r w:rsidR="007E2BD8">
        <w:rPr>
          <w:sz w:val="28"/>
        </w:rPr>
        <w:t>báo</w:t>
      </w:r>
    </w:p>
    <w:p w:rsidR="0060130C" w:rsidRPr="007E2BD8" w:rsidRDefault="007E2BD8" w:rsidP="007E2BD8">
      <w:pPr>
        <w:tabs>
          <w:tab w:val="left" w:pos="1440"/>
          <w:tab w:val="left" w:leader="dot" w:pos="9540"/>
        </w:tabs>
        <w:spacing w:line="276" w:lineRule="auto"/>
        <w:jc w:val="both"/>
        <w:rPr>
          <w:sz w:val="28"/>
        </w:rPr>
      </w:pPr>
      <w:r w:rsidRPr="007E2BD8">
        <w:rPr>
          <w:sz w:val="28"/>
        </w:rPr>
        <w:t>Cáo</w:t>
      </w:r>
      <w:r>
        <w:rPr>
          <w:sz w:val="28"/>
        </w:rPr>
        <w:t xml:space="preserve"> kết quả thi đua năm học 2021 – 2022 và phương hướng phong trào thi đua năm học 2022 –</w:t>
      </w:r>
      <w:r w:rsidR="00420274">
        <w:rPr>
          <w:sz w:val="28"/>
        </w:rPr>
        <w:t xml:space="preserve"> 2023 ( có văn bản đính kèm).</w:t>
      </w:r>
    </w:p>
    <w:p w:rsidR="0026546E" w:rsidRDefault="00420274" w:rsidP="000F6276">
      <w:pPr>
        <w:tabs>
          <w:tab w:val="left" w:pos="1440"/>
          <w:tab w:val="left" w:leader="dot" w:pos="9540"/>
        </w:tabs>
        <w:spacing w:line="276" w:lineRule="auto"/>
        <w:ind w:firstLine="567"/>
        <w:jc w:val="both"/>
        <w:rPr>
          <w:sz w:val="28"/>
        </w:rPr>
      </w:pPr>
      <w:r>
        <w:rPr>
          <w:sz w:val="28"/>
        </w:rPr>
        <w:t>Cô Nguyễn Thị Yến – Đoàn thư ký: Thông qua bản cam kết trách nhiệm hợp đồng tập thể và đăng ký thi đua năm học 2022 – 2023 ( có văn bản đính kèm)</w:t>
      </w:r>
      <w:r w:rsidR="00582F54">
        <w:rPr>
          <w:sz w:val="28"/>
        </w:rPr>
        <w:t>.</w:t>
      </w:r>
    </w:p>
    <w:p w:rsidR="00582F54" w:rsidRDefault="00582F54" w:rsidP="000F6276">
      <w:pPr>
        <w:tabs>
          <w:tab w:val="left" w:pos="1440"/>
          <w:tab w:val="left" w:leader="dot" w:pos="9540"/>
        </w:tabs>
        <w:spacing w:line="276" w:lineRule="auto"/>
        <w:ind w:firstLine="567"/>
        <w:jc w:val="both"/>
        <w:rPr>
          <w:sz w:val="28"/>
        </w:rPr>
      </w:pPr>
      <w:r w:rsidRPr="00677384">
        <w:rPr>
          <w:b/>
          <w:sz w:val="28"/>
        </w:rPr>
        <w:t>2/ Bầu ban thanh tra nhân dân trường học nhiệm kì 2022 – 2024 và kết quả bầu ban thanh tra nhân dân trường học như sau</w:t>
      </w:r>
      <w:r>
        <w:rPr>
          <w:sz w:val="28"/>
        </w:rPr>
        <w:t>:</w:t>
      </w:r>
    </w:p>
    <w:p w:rsidR="00582F54" w:rsidRDefault="00582F54" w:rsidP="00582F54">
      <w:pPr>
        <w:pStyle w:val="ListParagraph"/>
        <w:numPr>
          <w:ilvl w:val="0"/>
          <w:numId w:val="1"/>
        </w:numPr>
        <w:tabs>
          <w:tab w:val="left" w:pos="1440"/>
          <w:tab w:val="left" w:leader="dot" w:pos="9540"/>
        </w:tabs>
        <w:spacing w:line="276" w:lineRule="auto"/>
        <w:jc w:val="both"/>
        <w:rPr>
          <w:sz w:val="28"/>
        </w:rPr>
      </w:pPr>
      <w:r>
        <w:rPr>
          <w:sz w:val="28"/>
        </w:rPr>
        <w:t xml:space="preserve">Cô Nguyễn Thị Len: </w:t>
      </w:r>
      <w:r w:rsidR="00EE2554">
        <w:rPr>
          <w:sz w:val="28"/>
        </w:rPr>
        <w:t xml:space="preserve">                    30/32 phiếu          đạt: 93.7%</w:t>
      </w:r>
    </w:p>
    <w:p w:rsidR="00EE2554" w:rsidRDefault="00EE2554" w:rsidP="00582F54">
      <w:pPr>
        <w:pStyle w:val="ListParagraph"/>
        <w:numPr>
          <w:ilvl w:val="0"/>
          <w:numId w:val="1"/>
        </w:numPr>
        <w:tabs>
          <w:tab w:val="left" w:pos="1440"/>
          <w:tab w:val="left" w:leader="dot" w:pos="9540"/>
        </w:tabs>
        <w:spacing w:line="276" w:lineRule="auto"/>
        <w:jc w:val="both"/>
        <w:rPr>
          <w:sz w:val="28"/>
        </w:rPr>
      </w:pPr>
      <w:r>
        <w:rPr>
          <w:sz w:val="28"/>
        </w:rPr>
        <w:t>Cô Bùi Thị Phin:                           29/32 phiếu          đạt: 90.6%</w:t>
      </w:r>
    </w:p>
    <w:p w:rsidR="00EE2554" w:rsidRDefault="00EE2554" w:rsidP="00582F54">
      <w:pPr>
        <w:pStyle w:val="ListParagraph"/>
        <w:numPr>
          <w:ilvl w:val="0"/>
          <w:numId w:val="1"/>
        </w:numPr>
        <w:tabs>
          <w:tab w:val="left" w:pos="1440"/>
          <w:tab w:val="left" w:leader="dot" w:pos="9540"/>
        </w:tabs>
        <w:spacing w:line="276" w:lineRule="auto"/>
        <w:jc w:val="both"/>
        <w:rPr>
          <w:sz w:val="28"/>
        </w:rPr>
      </w:pPr>
      <w:r>
        <w:rPr>
          <w:sz w:val="28"/>
        </w:rPr>
        <w:t>Cô Vũ Thị Phương Hồng:             28/32 phiếu          đạt: 87.5%</w:t>
      </w:r>
    </w:p>
    <w:p w:rsidR="00EE2554" w:rsidRPr="00582F54" w:rsidRDefault="00EE2554" w:rsidP="00582F54">
      <w:pPr>
        <w:pStyle w:val="ListParagraph"/>
        <w:numPr>
          <w:ilvl w:val="0"/>
          <w:numId w:val="1"/>
        </w:numPr>
        <w:tabs>
          <w:tab w:val="left" w:pos="1440"/>
          <w:tab w:val="left" w:leader="dot" w:pos="9540"/>
        </w:tabs>
        <w:spacing w:line="276" w:lineRule="auto"/>
        <w:jc w:val="both"/>
        <w:rPr>
          <w:sz w:val="28"/>
        </w:rPr>
      </w:pPr>
      <w:r>
        <w:rPr>
          <w:sz w:val="28"/>
        </w:rPr>
        <w:t>Cô Cao Thị Thu Hà:                        9/32 phiếu          đạt: 28.1%</w:t>
      </w:r>
    </w:p>
    <w:p w:rsidR="00007B87" w:rsidRDefault="00007B87" w:rsidP="000F6276">
      <w:pPr>
        <w:tabs>
          <w:tab w:val="left" w:pos="1440"/>
          <w:tab w:val="left" w:leader="dot" w:pos="9540"/>
        </w:tabs>
        <w:spacing w:line="276" w:lineRule="auto"/>
        <w:ind w:firstLine="567"/>
        <w:jc w:val="both"/>
        <w:rPr>
          <w:b/>
          <w:sz w:val="28"/>
        </w:rPr>
      </w:pPr>
      <w:r w:rsidRPr="00DF46DE">
        <w:rPr>
          <w:b/>
          <w:sz w:val="28"/>
        </w:rPr>
        <w:t>3/ Thảo luận đóng góp ý kiến về các nội dung trong báo cáo nhu nội dung kế hoạ</w:t>
      </w:r>
      <w:r>
        <w:rPr>
          <w:b/>
          <w:sz w:val="28"/>
        </w:rPr>
        <w:t>ch n</w:t>
      </w:r>
      <w:r w:rsidR="007F31AF">
        <w:rPr>
          <w:b/>
          <w:sz w:val="28"/>
        </w:rPr>
        <w:t>ăm học 2022 – 2023</w:t>
      </w:r>
      <w:r w:rsidRPr="00DF46DE">
        <w:rPr>
          <w:b/>
          <w:sz w:val="28"/>
        </w:rPr>
        <w:t>, các chỉ tiêu, biện pháp thực hiện (ghi tóm tắt).</w:t>
      </w:r>
    </w:p>
    <w:p w:rsidR="00007B87" w:rsidRDefault="00007B87" w:rsidP="000F6276">
      <w:pPr>
        <w:tabs>
          <w:tab w:val="left" w:pos="1440"/>
          <w:tab w:val="left" w:leader="dot" w:pos="9540"/>
        </w:tabs>
        <w:spacing w:line="276" w:lineRule="auto"/>
        <w:ind w:firstLine="567"/>
        <w:jc w:val="both"/>
        <w:rPr>
          <w:b/>
          <w:sz w:val="28"/>
        </w:rPr>
      </w:pPr>
      <w:r>
        <w:rPr>
          <w:b/>
          <w:sz w:val="28"/>
        </w:rPr>
        <w:t xml:space="preserve">* Về công tác chuyên môn: </w:t>
      </w:r>
    </w:p>
    <w:p w:rsidR="00007B87" w:rsidRPr="009A0721" w:rsidRDefault="00007B87" w:rsidP="000F6276">
      <w:pPr>
        <w:spacing w:line="276" w:lineRule="auto"/>
        <w:ind w:firstLine="567"/>
        <w:jc w:val="both"/>
        <w:rPr>
          <w:sz w:val="28"/>
        </w:rPr>
      </w:pPr>
      <w:r w:rsidRPr="009A0721">
        <w:rPr>
          <w:sz w:val="28"/>
        </w:rPr>
        <w:t xml:space="preserve">Thống nhất với báo cáo kết quả và phương hướng nhiệm vụ năm học </w:t>
      </w:r>
    </w:p>
    <w:p w:rsidR="00007B87" w:rsidRDefault="00007B87" w:rsidP="000F6276">
      <w:pPr>
        <w:tabs>
          <w:tab w:val="left" w:pos="1440"/>
          <w:tab w:val="left" w:leader="dot" w:pos="9540"/>
        </w:tabs>
        <w:spacing w:line="276" w:lineRule="auto"/>
        <w:ind w:firstLine="567"/>
        <w:jc w:val="both"/>
        <w:rPr>
          <w:b/>
          <w:sz w:val="28"/>
        </w:rPr>
      </w:pPr>
      <w:r>
        <w:rPr>
          <w:sz w:val="28"/>
        </w:rPr>
        <w:t>*</w:t>
      </w:r>
      <w:r w:rsidRPr="007807D5">
        <w:rPr>
          <w:b/>
          <w:sz w:val="28"/>
        </w:rPr>
        <w:t>Về quy chế dân chủ và đời sống CBGVNV</w:t>
      </w:r>
      <w:r>
        <w:rPr>
          <w:b/>
          <w:sz w:val="28"/>
        </w:rPr>
        <w:t>:</w:t>
      </w:r>
    </w:p>
    <w:p w:rsidR="00007B87" w:rsidRPr="009A0721" w:rsidRDefault="00007B87" w:rsidP="000F6276">
      <w:pPr>
        <w:tabs>
          <w:tab w:val="left" w:pos="1440"/>
          <w:tab w:val="left" w:leader="dot" w:pos="9540"/>
        </w:tabs>
        <w:spacing w:line="276" w:lineRule="auto"/>
        <w:ind w:firstLine="567"/>
        <w:jc w:val="both"/>
        <w:rPr>
          <w:sz w:val="28"/>
        </w:rPr>
      </w:pPr>
      <w:r w:rsidRPr="009A0721">
        <w:rPr>
          <w:sz w:val="28"/>
        </w:rPr>
        <w:t xml:space="preserve">Thống nhất với báo cáo kết quả và phương hướng nhiệm vụ năm học </w:t>
      </w:r>
    </w:p>
    <w:p w:rsidR="00007B87" w:rsidRDefault="00007B87" w:rsidP="000F6276">
      <w:pPr>
        <w:tabs>
          <w:tab w:val="left" w:pos="1440"/>
          <w:tab w:val="left" w:leader="dot" w:pos="9540"/>
        </w:tabs>
        <w:spacing w:line="276" w:lineRule="auto"/>
        <w:ind w:firstLine="567"/>
        <w:jc w:val="both"/>
        <w:rPr>
          <w:b/>
          <w:sz w:val="28"/>
        </w:rPr>
      </w:pPr>
      <w:r>
        <w:rPr>
          <w:b/>
          <w:sz w:val="28"/>
        </w:rPr>
        <w:t xml:space="preserve">*Về công tác tài chính và quy chế chi tiêu nội bộ </w:t>
      </w:r>
    </w:p>
    <w:p w:rsidR="00007B87" w:rsidRPr="009A0721" w:rsidRDefault="00007B87" w:rsidP="000F6276">
      <w:pPr>
        <w:tabs>
          <w:tab w:val="left" w:pos="1440"/>
          <w:tab w:val="left" w:leader="dot" w:pos="9540"/>
        </w:tabs>
        <w:spacing w:line="276" w:lineRule="auto"/>
        <w:ind w:firstLine="567"/>
        <w:jc w:val="both"/>
        <w:rPr>
          <w:sz w:val="28"/>
        </w:rPr>
      </w:pPr>
      <w:r w:rsidRPr="009A0721">
        <w:rPr>
          <w:sz w:val="28"/>
        </w:rPr>
        <w:t xml:space="preserve"> Thống nhất với báo cáo kết quả và phương hướng nhiệm vụ năm học </w:t>
      </w:r>
    </w:p>
    <w:p w:rsidR="00007B87" w:rsidRDefault="00007B87" w:rsidP="000F6276">
      <w:pPr>
        <w:tabs>
          <w:tab w:val="left" w:leader="dot" w:pos="9540"/>
        </w:tabs>
        <w:spacing w:line="276" w:lineRule="auto"/>
        <w:ind w:firstLine="567"/>
        <w:jc w:val="both"/>
        <w:rPr>
          <w:b/>
          <w:sz w:val="28"/>
        </w:rPr>
      </w:pPr>
      <w:r w:rsidRPr="00DF46DE">
        <w:rPr>
          <w:b/>
          <w:sz w:val="28"/>
        </w:rPr>
        <w:t>4/ Chủ tọa Hội nghị kết luận ý kiến đóng góp</w:t>
      </w:r>
      <w:r>
        <w:rPr>
          <w:b/>
          <w:sz w:val="28"/>
        </w:rPr>
        <w:t xml:space="preserve"> của CBV</w:t>
      </w:r>
      <w:r w:rsidRPr="00DF46DE">
        <w:rPr>
          <w:b/>
          <w:sz w:val="28"/>
        </w:rPr>
        <w:t>C về nội dung báo cáo.</w:t>
      </w:r>
    </w:p>
    <w:p w:rsidR="009741A6" w:rsidRPr="00FB35CD" w:rsidRDefault="009741A6" w:rsidP="000F6276">
      <w:pPr>
        <w:pStyle w:val="NormalWeb"/>
        <w:spacing w:before="0" w:beforeAutospacing="0" w:after="0" w:afterAutospacing="0" w:line="276" w:lineRule="auto"/>
        <w:ind w:firstLine="600"/>
        <w:jc w:val="both"/>
        <w:rPr>
          <w:sz w:val="28"/>
          <w:szCs w:val="28"/>
        </w:rPr>
      </w:pPr>
      <w:r>
        <w:rPr>
          <w:b/>
          <w:sz w:val="28"/>
          <w:szCs w:val="28"/>
        </w:rPr>
        <w:t xml:space="preserve">* </w:t>
      </w:r>
      <w:r w:rsidRPr="00FB35CD">
        <w:rPr>
          <w:rStyle w:val="Strong"/>
          <w:sz w:val="28"/>
          <w:szCs w:val="28"/>
        </w:rPr>
        <w:t>Đối với học sinh</w:t>
      </w:r>
      <w:r w:rsidRPr="00FB35CD">
        <w:rPr>
          <w:sz w:val="28"/>
          <w:szCs w:val="28"/>
        </w:rPr>
        <w:t>:</w:t>
      </w:r>
    </w:p>
    <w:p w:rsidR="000537E0" w:rsidRPr="007A78B8" w:rsidRDefault="000537E0" w:rsidP="000537E0">
      <w:pPr>
        <w:pStyle w:val="NormalWeb"/>
        <w:spacing w:before="0" w:beforeAutospacing="0" w:after="0" w:afterAutospacing="0" w:line="276" w:lineRule="auto"/>
        <w:ind w:firstLine="600"/>
        <w:jc w:val="both"/>
        <w:rPr>
          <w:sz w:val="28"/>
          <w:szCs w:val="28"/>
        </w:rPr>
      </w:pPr>
      <w:r w:rsidRPr="007A78B8">
        <w:rPr>
          <w:sz w:val="28"/>
          <w:szCs w:val="28"/>
        </w:rPr>
        <w:t>- Duy trì sĩ số: 100%</w:t>
      </w:r>
    </w:p>
    <w:p w:rsidR="000537E0" w:rsidRPr="007A78B8" w:rsidRDefault="000537E0" w:rsidP="000537E0">
      <w:pPr>
        <w:spacing w:line="276" w:lineRule="auto"/>
        <w:ind w:firstLine="540"/>
        <w:jc w:val="both"/>
        <w:rPr>
          <w:sz w:val="28"/>
          <w:szCs w:val="28"/>
        </w:rPr>
      </w:pPr>
      <w:r w:rsidRPr="007A78B8">
        <w:rPr>
          <w:sz w:val="28"/>
          <w:szCs w:val="28"/>
        </w:rPr>
        <w:t xml:space="preserve"> - T</w:t>
      </w:r>
      <w:r>
        <w:rPr>
          <w:sz w:val="28"/>
          <w:szCs w:val="28"/>
        </w:rPr>
        <w:t xml:space="preserve">ỷ lệ học sinh lên lớp: 98,8 % </w:t>
      </w:r>
      <w:r w:rsidRPr="007A78B8">
        <w:rPr>
          <w:i/>
          <w:iCs/>
          <w:sz w:val="28"/>
          <w:szCs w:val="28"/>
        </w:rPr>
        <w:t xml:space="preserve">(không tính tỉ lệ  HS khuyết tật)       </w:t>
      </w:r>
      <w:r w:rsidRPr="007A78B8">
        <w:rPr>
          <w:sz w:val="28"/>
          <w:szCs w:val="28"/>
        </w:rPr>
        <w:t xml:space="preserve">                   </w:t>
      </w:r>
    </w:p>
    <w:p w:rsidR="000537E0" w:rsidRPr="007A78B8" w:rsidRDefault="000537E0" w:rsidP="000537E0">
      <w:pPr>
        <w:spacing w:line="276" w:lineRule="auto"/>
        <w:ind w:firstLine="540"/>
        <w:jc w:val="both"/>
        <w:rPr>
          <w:sz w:val="28"/>
          <w:szCs w:val="28"/>
        </w:rPr>
      </w:pPr>
      <w:r w:rsidRPr="007A78B8">
        <w:rPr>
          <w:sz w:val="28"/>
          <w:szCs w:val="28"/>
        </w:rPr>
        <w:t>- Hoàn thành chương trình tiểu học:  100%</w:t>
      </w:r>
    </w:p>
    <w:p w:rsidR="000537E0" w:rsidRPr="007A78B8" w:rsidRDefault="000537E0" w:rsidP="000537E0">
      <w:pPr>
        <w:spacing w:line="276" w:lineRule="auto"/>
        <w:ind w:firstLine="540"/>
        <w:jc w:val="both"/>
        <w:rPr>
          <w:sz w:val="28"/>
          <w:szCs w:val="28"/>
        </w:rPr>
      </w:pPr>
      <w:r w:rsidRPr="007A78B8">
        <w:rPr>
          <w:sz w:val="28"/>
          <w:szCs w:val="28"/>
        </w:rPr>
        <w:t xml:space="preserve">- Tỷ lệ học sinh lưu ban:  chiếm 1,2 % </w:t>
      </w:r>
      <w:r>
        <w:rPr>
          <w:i/>
          <w:iCs/>
          <w:sz w:val="28"/>
          <w:szCs w:val="28"/>
        </w:rPr>
        <w:t xml:space="preserve">(không tính tỉ lệ </w:t>
      </w:r>
      <w:r w:rsidRPr="007A78B8">
        <w:rPr>
          <w:i/>
          <w:iCs/>
          <w:sz w:val="28"/>
          <w:szCs w:val="28"/>
        </w:rPr>
        <w:t xml:space="preserve">HS khuyết tật)       </w:t>
      </w:r>
      <w:r w:rsidRPr="007A78B8">
        <w:rPr>
          <w:sz w:val="28"/>
          <w:szCs w:val="28"/>
        </w:rPr>
        <w:t xml:space="preserve">                   </w:t>
      </w:r>
    </w:p>
    <w:p w:rsidR="000537E0" w:rsidRPr="007A78B8" w:rsidRDefault="000537E0" w:rsidP="000537E0">
      <w:pPr>
        <w:spacing w:line="276" w:lineRule="auto"/>
        <w:ind w:firstLine="540"/>
        <w:jc w:val="both"/>
        <w:rPr>
          <w:sz w:val="28"/>
          <w:szCs w:val="28"/>
        </w:rPr>
      </w:pPr>
      <w:r w:rsidRPr="007A78B8">
        <w:rPr>
          <w:sz w:val="28"/>
          <w:szCs w:val="28"/>
        </w:rPr>
        <w:t>- Học sinh có đầy đủ sách giáo khoa và đồ dùng học tập: 100%</w:t>
      </w:r>
    </w:p>
    <w:p w:rsidR="000537E0" w:rsidRPr="007A78B8" w:rsidRDefault="000537E0" w:rsidP="000537E0">
      <w:pPr>
        <w:spacing w:line="276" w:lineRule="auto"/>
        <w:ind w:firstLine="540"/>
        <w:rPr>
          <w:sz w:val="28"/>
          <w:szCs w:val="28"/>
        </w:rPr>
      </w:pPr>
      <w:r w:rsidRPr="007A78B8">
        <w:rPr>
          <w:sz w:val="28"/>
          <w:szCs w:val="28"/>
        </w:rPr>
        <w:t>- Thực hi</w:t>
      </w:r>
      <w:r>
        <w:rPr>
          <w:sz w:val="28"/>
          <w:szCs w:val="28"/>
        </w:rPr>
        <w:t>ện chuyên đề vở sạch chữ đẹp: 1</w:t>
      </w:r>
      <w:r w:rsidR="006C0669">
        <w:rPr>
          <w:sz w:val="28"/>
          <w:szCs w:val="28"/>
        </w:rPr>
        <w:t>4</w:t>
      </w:r>
      <w:r>
        <w:rPr>
          <w:sz w:val="28"/>
          <w:szCs w:val="28"/>
        </w:rPr>
        <w:t>/14</w:t>
      </w:r>
      <w:r w:rsidRPr="007A78B8">
        <w:rPr>
          <w:sz w:val="28"/>
          <w:szCs w:val="28"/>
        </w:rPr>
        <w:t xml:space="preserve"> lớp tham gia –Tỷ lệ đạt </w:t>
      </w:r>
      <w:r w:rsidR="006C0669">
        <w:rPr>
          <w:sz w:val="28"/>
          <w:szCs w:val="28"/>
        </w:rPr>
        <w:t xml:space="preserve">loại </w:t>
      </w:r>
      <w:r w:rsidRPr="007A78B8">
        <w:rPr>
          <w:sz w:val="28"/>
          <w:szCs w:val="28"/>
        </w:rPr>
        <w:t xml:space="preserve">A: 61,8% </w:t>
      </w:r>
    </w:p>
    <w:p w:rsidR="000537E0" w:rsidRPr="007A78B8" w:rsidRDefault="000537E0" w:rsidP="000537E0">
      <w:pPr>
        <w:spacing w:line="276" w:lineRule="auto"/>
        <w:ind w:firstLine="540"/>
        <w:jc w:val="both"/>
        <w:rPr>
          <w:sz w:val="28"/>
          <w:szCs w:val="28"/>
        </w:rPr>
      </w:pPr>
      <w:r w:rsidRPr="007A78B8">
        <w:rPr>
          <w:sz w:val="28"/>
          <w:szCs w:val="28"/>
        </w:rPr>
        <w:t>- Tham gia đầy đủ và có chất lượng các hoạt động thi và giao lưu khác</w:t>
      </w:r>
    </w:p>
    <w:p w:rsidR="000537E0" w:rsidRPr="007A78B8" w:rsidRDefault="000537E0" w:rsidP="000537E0">
      <w:pPr>
        <w:pStyle w:val="NormalWeb"/>
        <w:spacing w:before="0" w:beforeAutospacing="0" w:after="0" w:afterAutospacing="0" w:line="276" w:lineRule="auto"/>
        <w:ind w:firstLine="600"/>
        <w:jc w:val="both"/>
        <w:rPr>
          <w:rStyle w:val="Emphasis"/>
          <w:b/>
          <w:bCs/>
          <w:i w:val="0"/>
          <w:sz w:val="28"/>
          <w:szCs w:val="28"/>
        </w:rPr>
      </w:pPr>
      <w:r w:rsidRPr="007A78B8">
        <w:rPr>
          <w:b/>
          <w:sz w:val="28"/>
          <w:szCs w:val="28"/>
        </w:rPr>
        <w:t>*</w:t>
      </w:r>
      <w:r w:rsidRPr="007A78B8">
        <w:rPr>
          <w:b/>
          <w:i/>
          <w:sz w:val="28"/>
          <w:szCs w:val="28"/>
        </w:rPr>
        <w:t xml:space="preserve"> </w:t>
      </w:r>
      <w:r w:rsidRPr="007A78B8">
        <w:rPr>
          <w:rStyle w:val="Emphasis"/>
          <w:b/>
          <w:bCs/>
          <w:i w:val="0"/>
          <w:sz w:val="28"/>
          <w:szCs w:val="28"/>
        </w:rPr>
        <w:t>Đối với cán bộ, giáo viên, nhân viên:</w:t>
      </w:r>
    </w:p>
    <w:p w:rsidR="000537E0" w:rsidRPr="007A78B8" w:rsidRDefault="000537E0" w:rsidP="000537E0">
      <w:pPr>
        <w:pStyle w:val="NormalWeb"/>
        <w:spacing w:before="0" w:beforeAutospacing="0" w:after="0" w:afterAutospacing="0" w:line="276" w:lineRule="auto"/>
        <w:ind w:firstLine="600"/>
        <w:jc w:val="both"/>
        <w:rPr>
          <w:sz w:val="28"/>
          <w:szCs w:val="28"/>
        </w:rPr>
      </w:pPr>
      <w:r w:rsidRPr="007A78B8">
        <w:rPr>
          <w:sz w:val="28"/>
          <w:szCs w:val="28"/>
        </w:rPr>
        <w:t xml:space="preserve">- 100% CB, GV, NV đăng ký, cam kết thực hiện tốt Nghị định 32 của Chính phủ về </w:t>
      </w:r>
      <w:r>
        <w:rPr>
          <w:sz w:val="28"/>
          <w:szCs w:val="28"/>
        </w:rPr>
        <w:t>An toàn giao thông.</w:t>
      </w:r>
    </w:p>
    <w:p w:rsidR="000537E0" w:rsidRPr="007A78B8" w:rsidRDefault="000537E0" w:rsidP="000537E0">
      <w:pPr>
        <w:pStyle w:val="NormalWeb"/>
        <w:spacing w:before="0" w:beforeAutospacing="0" w:after="0" w:afterAutospacing="0" w:line="276" w:lineRule="auto"/>
        <w:ind w:firstLine="600"/>
        <w:jc w:val="both"/>
        <w:rPr>
          <w:b/>
          <w:i/>
          <w:sz w:val="28"/>
          <w:szCs w:val="28"/>
        </w:rPr>
      </w:pPr>
      <w:r w:rsidRPr="007A78B8">
        <w:rPr>
          <w:sz w:val="28"/>
          <w:szCs w:val="28"/>
        </w:rPr>
        <w:t>- 100% đăng ký phấn đấu các danh hiệu thi đua (từ LĐTT trở lên)</w:t>
      </w:r>
    </w:p>
    <w:p w:rsidR="000537E0" w:rsidRPr="007A78B8" w:rsidRDefault="000537E0" w:rsidP="000537E0">
      <w:pPr>
        <w:pStyle w:val="NormalWeb"/>
        <w:spacing w:before="0" w:beforeAutospacing="0" w:after="0" w:afterAutospacing="0" w:line="276" w:lineRule="auto"/>
        <w:ind w:firstLine="600"/>
        <w:jc w:val="both"/>
        <w:rPr>
          <w:b/>
          <w:i/>
          <w:sz w:val="28"/>
          <w:szCs w:val="28"/>
        </w:rPr>
      </w:pPr>
      <w:r w:rsidRPr="007A78B8">
        <w:rPr>
          <w:sz w:val="28"/>
          <w:szCs w:val="28"/>
        </w:rPr>
        <w:lastRenderedPageBreak/>
        <w:t xml:space="preserve">- 100% GV làm tốt công tác dự giờ thăm lớp giúp đỡ nhau trong giảng dạy và chủ nhiệm. </w:t>
      </w:r>
    </w:p>
    <w:p w:rsidR="000537E0" w:rsidRPr="007A78B8" w:rsidRDefault="000537E0" w:rsidP="000537E0">
      <w:pPr>
        <w:pStyle w:val="NormalWeb"/>
        <w:spacing w:before="0" w:beforeAutospacing="0" w:after="0" w:afterAutospacing="0" w:line="276" w:lineRule="auto"/>
        <w:ind w:firstLine="600"/>
        <w:jc w:val="both"/>
        <w:rPr>
          <w:b/>
          <w:i/>
          <w:sz w:val="28"/>
          <w:szCs w:val="28"/>
        </w:rPr>
      </w:pPr>
      <w:r w:rsidRPr="007A78B8">
        <w:rPr>
          <w:sz w:val="28"/>
          <w:szCs w:val="28"/>
        </w:rPr>
        <w:t xml:space="preserve">- 100% GV có ý thức sử dụng đồ dùng hiện có. Mỗi GV tự làm thêm 02 </w:t>
      </w:r>
      <w:r>
        <w:rPr>
          <w:sz w:val="28"/>
          <w:szCs w:val="28"/>
        </w:rPr>
        <w:t>đồ dùng</w:t>
      </w:r>
      <w:r w:rsidRPr="007A78B8">
        <w:rPr>
          <w:sz w:val="28"/>
          <w:szCs w:val="28"/>
        </w:rPr>
        <w:t xml:space="preserve"> bằng các vật liệu sẵn có phục vụ cho giảng dạy đạt hiệu quả.</w:t>
      </w:r>
    </w:p>
    <w:p w:rsidR="000537E0" w:rsidRPr="007A78B8" w:rsidRDefault="000537E0" w:rsidP="000537E0">
      <w:pPr>
        <w:pStyle w:val="NormalWeb"/>
        <w:spacing w:before="0" w:beforeAutospacing="0" w:after="0" w:afterAutospacing="0" w:line="276" w:lineRule="auto"/>
        <w:ind w:firstLine="600"/>
        <w:jc w:val="both"/>
        <w:rPr>
          <w:b/>
          <w:i/>
          <w:sz w:val="28"/>
          <w:szCs w:val="28"/>
        </w:rPr>
      </w:pPr>
      <w:r w:rsidRPr="007A78B8">
        <w:rPr>
          <w:sz w:val="28"/>
          <w:szCs w:val="28"/>
        </w:rPr>
        <w:t xml:space="preserve">- </w:t>
      </w:r>
      <w:r>
        <w:rPr>
          <w:sz w:val="28"/>
          <w:szCs w:val="28"/>
        </w:rPr>
        <w:t>Trên 90%</w:t>
      </w:r>
      <w:r w:rsidRPr="007A78B8">
        <w:rPr>
          <w:sz w:val="28"/>
          <w:szCs w:val="28"/>
        </w:rPr>
        <w:t xml:space="preserve"> GV tham gia rèn viết chữ đẹp ở trường.</w:t>
      </w:r>
    </w:p>
    <w:p w:rsidR="000537E0" w:rsidRPr="007A78B8" w:rsidRDefault="000537E0" w:rsidP="000537E0">
      <w:pPr>
        <w:pStyle w:val="NormalWeb"/>
        <w:spacing w:before="0" w:beforeAutospacing="0" w:after="0" w:afterAutospacing="0" w:line="276" w:lineRule="auto"/>
        <w:ind w:firstLine="600"/>
        <w:jc w:val="both"/>
        <w:rPr>
          <w:sz w:val="28"/>
          <w:szCs w:val="28"/>
        </w:rPr>
      </w:pPr>
      <w:r w:rsidRPr="007A78B8">
        <w:rPr>
          <w:rStyle w:val="Strong"/>
          <w:sz w:val="28"/>
          <w:szCs w:val="28"/>
        </w:rPr>
        <w:t>* Chỉ tiêu</w:t>
      </w:r>
      <w:r w:rsidRPr="007A78B8">
        <w:rPr>
          <w:sz w:val="28"/>
          <w:szCs w:val="28"/>
        </w:rPr>
        <w:t xml:space="preserve">.      </w:t>
      </w:r>
    </w:p>
    <w:p w:rsidR="000537E0" w:rsidRPr="007A78B8" w:rsidRDefault="000537E0" w:rsidP="000537E0">
      <w:pPr>
        <w:pStyle w:val="NormalWeb"/>
        <w:spacing w:before="0" w:beforeAutospacing="0" w:after="0" w:afterAutospacing="0" w:line="276" w:lineRule="auto"/>
        <w:ind w:firstLine="600"/>
        <w:jc w:val="both"/>
        <w:rPr>
          <w:b/>
          <w:i/>
          <w:sz w:val="28"/>
          <w:szCs w:val="28"/>
        </w:rPr>
      </w:pPr>
      <w:r w:rsidRPr="007A78B8">
        <w:rPr>
          <w:sz w:val="28"/>
          <w:szCs w:val="28"/>
        </w:rPr>
        <w:t>- Phẩm chất chính trị, đạo đức lối sống. (Xếp loại tốt: 100%)</w:t>
      </w:r>
    </w:p>
    <w:p w:rsidR="000537E0" w:rsidRPr="007A78B8" w:rsidRDefault="000537E0" w:rsidP="000537E0">
      <w:pPr>
        <w:pStyle w:val="NormalWeb"/>
        <w:spacing w:before="0" w:beforeAutospacing="0" w:after="0" w:afterAutospacing="0" w:line="276" w:lineRule="auto"/>
        <w:ind w:firstLine="600"/>
        <w:jc w:val="both"/>
        <w:rPr>
          <w:b/>
          <w:i/>
          <w:sz w:val="28"/>
          <w:szCs w:val="28"/>
        </w:rPr>
      </w:pPr>
      <w:r w:rsidRPr="007A78B8">
        <w:rPr>
          <w:sz w:val="28"/>
          <w:szCs w:val="28"/>
        </w:rPr>
        <w:t>- Thực hiện quy chế ch</w:t>
      </w:r>
      <w:r>
        <w:rPr>
          <w:sz w:val="28"/>
          <w:szCs w:val="28"/>
        </w:rPr>
        <w:t>uyên môn (Xếp loại: Tốt: 40 %; </w:t>
      </w:r>
      <w:r w:rsidRPr="007A78B8">
        <w:rPr>
          <w:sz w:val="28"/>
          <w:szCs w:val="28"/>
        </w:rPr>
        <w:t>Khá:</w:t>
      </w:r>
      <w:r>
        <w:rPr>
          <w:sz w:val="28"/>
          <w:szCs w:val="28"/>
        </w:rPr>
        <w:t xml:space="preserve"> </w:t>
      </w:r>
      <w:r w:rsidRPr="007A78B8">
        <w:rPr>
          <w:sz w:val="28"/>
          <w:szCs w:val="28"/>
        </w:rPr>
        <w:t>60%)</w:t>
      </w:r>
    </w:p>
    <w:p w:rsidR="000537E0" w:rsidRPr="007A78B8" w:rsidRDefault="000537E0" w:rsidP="000537E0">
      <w:pPr>
        <w:spacing w:line="276" w:lineRule="auto"/>
        <w:ind w:firstLine="600"/>
        <w:rPr>
          <w:sz w:val="28"/>
          <w:szCs w:val="28"/>
        </w:rPr>
      </w:pPr>
      <w:r w:rsidRPr="007A78B8">
        <w:rPr>
          <w:sz w:val="28"/>
          <w:szCs w:val="28"/>
        </w:rPr>
        <w:t xml:space="preserve">- GV đạt hội giảng: </w:t>
      </w:r>
    </w:p>
    <w:p w:rsidR="000537E0" w:rsidRPr="006C0669" w:rsidRDefault="000537E0" w:rsidP="000537E0">
      <w:pPr>
        <w:spacing w:line="276" w:lineRule="auto"/>
        <w:ind w:firstLine="720"/>
        <w:rPr>
          <w:sz w:val="28"/>
          <w:szCs w:val="28"/>
        </w:rPr>
      </w:pPr>
      <w:r w:rsidRPr="007A78B8">
        <w:rPr>
          <w:sz w:val="28"/>
          <w:szCs w:val="28"/>
        </w:rPr>
        <w:t xml:space="preserve">+ Giáo viên </w:t>
      </w:r>
      <w:r>
        <w:rPr>
          <w:sz w:val="28"/>
          <w:szCs w:val="28"/>
        </w:rPr>
        <w:t>viết sáng kiến kinh nghiệm cấp trường:</w:t>
      </w:r>
      <w:r w:rsidRPr="006C0669">
        <w:rPr>
          <w:sz w:val="28"/>
          <w:szCs w:val="28"/>
        </w:rPr>
        <w:t>19 đề tài</w:t>
      </w:r>
    </w:p>
    <w:p w:rsidR="000537E0" w:rsidRDefault="000537E0" w:rsidP="000537E0">
      <w:pPr>
        <w:spacing w:line="276" w:lineRule="auto"/>
        <w:ind w:firstLine="720"/>
        <w:rPr>
          <w:sz w:val="28"/>
          <w:szCs w:val="28"/>
        </w:rPr>
      </w:pPr>
      <w:r w:rsidRPr="006C0669">
        <w:rPr>
          <w:sz w:val="28"/>
          <w:szCs w:val="28"/>
        </w:rPr>
        <w:t>+ Giáo viên viết sán</w:t>
      </w:r>
      <w:r w:rsidR="0071215E">
        <w:rPr>
          <w:sz w:val="28"/>
          <w:szCs w:val="28"/>
        </w:rPr>
        <w:t>g kiến kinh nghiệm cấp huyện: 8</w:t>
      </w:r>
      <w:bookmarkStart w:id="0" w:name="_GoBack"/>
      <w:bookmarkEnd w:id="0"/>
      <w:r w:rsidRPr="006C0669">
        <w:rPr>
          <w:sz w:val="28"/>
          <w:szCs w:val="28"/>
        </w:rPr>
        <w:t xml:space="preserve"> </w:t>
      </w:r>
      <w:r>
        <w:rPr>
          <w:sz w:val="28"/>
          <w:szCs w:val="28"/>
        </w:rPr>
        <w:t>đề tài</w:t>
      </w:r>
    </w:p>
    <w:p w:rsidR="000537E0" w:rsidRPr="007A78B8" w:rsidRDefault="000537E0" w:rsidP="000537E0">
      <w:pPr>
        <w:spacing w:line="276" w:lineRule="auto"/>
        <w:ind w:firstLine="720"/>
        <w:rPr>
          <w:sz w:val="28"/>
          <w:szCs w:val="28"/>
        </w:rPr>
      </w:pPr>
      <w:r w:rsidRPr="007A78B8">
        <w:rPr>
          <w:sz w:val="28"/>
          <w:szCs w:val="28"/>
        </w:rPr>
        <w:t xml:space="preserve">+ Giáo viên </w:t>
      </w:r>
      <w:r>
        <w:rPr>
          <w:sz w:val="28"/>
          <w:szCs w:val="28"/>
        </w:rPr>
        <w:t>viết sáng kiến kinh nghiệm cấp tỉnh: 01 đề tài</w:t>
      </w:r>
    </w:p>
    <w:p w:rsidR="000537E0" w:rsidRPr="007A78B8" w:rsidRDefault="000537E0" w:rsidP="000537E0">
      <w:pPr>
        <w:pStyle w:val="NormalWeb"/>
        <w:spacing w:before="0" w:beforeAutospacing="0" w:after="0" w:afterAutospacing="0" w:line="276" w:lineRule="auto"/>
        <w:ind w:firstLine="600"/>
        <w:jc w:val="both"/>
        <w:rPr>
          <w:sz w:val="28"/>
          <w:szCs w:val="28"/>
        </w:rPr>
      </w:pPr>
      <w:r w:rsidRPr="007A78B8">
        <w:rPr>
          <w:b/>
          <w:i/>
          <w:sz w:val="28"/>
          <w:szCs w:val="28"/>
        </w:rPr>
        <w:t xml:space="preserve">* </w:t>
      </w:r>
      <w:r w:rsidRPr="007A78B8">
        <w:rPr>
          <w:rStyle w:val="Strong"/>
          <w:sz w:val="28"/>
          <w:szCs w:val="28"/>
        </w:rPr>
        <w:t>Đăng ký các danh hiệu thi đua</w:t>
      </w:r>
      <w:r w:rsidRPr="007A78B8">
        <w:rPr>
          <w:sz w:val="28"/>
          <w:szCs w:val="28"/>
        </w:rPr>
        <w:t>:</w:t>
      </w:r>
    </w:p>
    <w:p w:rsidR="000537E0" w:rsidRPr="007A78B8" w:rsidRDefault="000537E0" w:rsidP="000537E0">
      <w:pPr>
        <w:pStyle w:val="NormalWeb"/>
        <w:spacing w:before="0" w:beforeAutospacing="0" w:after="0" w:afterAutospacing="0" w:line="276" w:lineRule="auto"/>
        <w:ind w:firstLine="600"/>
        <w:jc w:val="both"/>
        <w:rPr>
          <w:sz w:val="28"/>
          <w:szCs w:val="28"/>
        </w:rPr>
      </w:pPr>
      <w:r w:rsidRPr="007A78B8">
        <w:rPr>
          <w:sz w:val="28"/>
          <w:szCs w:val="28"/>
        </w:rPr>
        <w:t>a. Cá nhân: </w:t>
      </w:r>
      <w:r>
        <w:rPr>
          <w:sz w:val="28"/>
          <w:szCs w:val="28"/>
        </w:rPr>
        <w:t>32/32</w:t>
      </w:r>
      <w:r w:rsidRPr="007A78B8">
        <w:rPr>
          <w:sz w:val="28"/>
          <w:szCs w:val="28"/>
        </w:rPr>
        <w:t xml:space="preserve"> CB – GV, NV, tỷ lệ 100 % đạt danh hiệu LĐTT, trong đó:</w:t>
      </w:r>
    </w:p>
    <w:p w:rsidR="000537E0" w:rsidRPr="007A78B8" w:rsidRDefault="000537E0" w:rsidP="000537E0">
      <w:pPr>
        <w:pStyle w:val="NormalWeb"/>
        <w:spacing w:before="0" w:beforeAutospacing="0" w:after="0" w:afterAutospacing="0" w:line="276" w:lineRule="auto"/>
        <w:ind w:firstLine="600"/>
        <w:jc w:val="both"/>
        <w:rPr>
          <w:sz w:val="28"/>
          <w:szCs w:val="28"/>
        </w:rPr>
      </w:pPr>
      <w:r w:rsidRPr="007A78B8">
        <w:rPr>
          <w:sz w:val="28"/>
          <w:szCs w:val="28"/>
        </w:rPr>
        <w:t xml:space="preserve">+ Chiến sĩ thi đua tỉnh:     </w:t>
      </w:r>
      <w:r w:rsidR="006C0669">
        <w:rPr>
          <w:sz w:val="28"/>
          <w:szCs w:val="28"/>
        </w:rPr>
        <w:t>0</w:t>
      </w:r>
      <w:r w:rsidRPr="007A78B8">
        <w:rPr>
          <w:sz w:val="28"/>
          <w:szCs w:val="28"/>
        </w:rPr>
        <w:t xml:space="preserve"> đ/c</w:t>
      </w:r>
    </w:p>
    <w:p w:rsidR="000537E0" w:rsidRPr="007A78B8" w:rsidRDefault="000537E0" w:rsidP="000537E0">
      <w:pPr>
        <w:pStyle w:val="NormalWeb"/>
        <w:spacing w:before="0" w:beforeAutospacing="0" w:after="0" w:afterAutospacing="0" w:line="276" w:lineRule="auto"/>
        <w:ind w:firstLine="600"/>
        <w:jc w:val="both"/>
        <w:rPr>
          <w:sz w:val="28"/>
          <w:szCs w:val="28"/>
        </w:rPr>
      </w:pPr>
      <w:r w:rsidRPr="007A78B8">
        <w:rPr>
          <w:sz w:val="28"/>
          <w:szCs w:val="28"/>
        </w:rPr>
        <w:t>+ Chiến sĩ thi đua cơ sở:   5 đ/c</w:t>
      </w:r>
    </w:p>
    <w:p w:rsidR="000537E0" w:rsidRPr="007A78B8" w:rsidRDefault="000537E0" w:rsidP="000537E0">
      <w:pPr>
        <w:pStyle w:val="NormalWeb"/>
        <w:spacing w:before="0" w:beforeAutospacing="0" w:after="0" w:afterAutospacing="0" w:line="276" w:lineRule="auto"/>
        <w:ind w:firstLine="600"/>
        <w:jc w:val="both"/>
        <w:rPr>
          <w:sz w:val="28"/>
          <w:szCs w:val="28"/>
        </w:rPr>
      </w:pPr>
      <w:r w:rsidRPr="007A78B8">
        <w:rPr>
          <w:sz w:val="28"/>
          <w:szCs w:val="28"/>
        </w:rPr>
        <w:t xml:space="preserve">b. Tập thể: </w:t>
      </w:r>
    </w:p>
    <w:p w:rsidR="000537E0" w:rsidRPr="007A78B8" w:rsidRDefault="000537E0" w:rsidP="000537E0">
      <w:pPr>
        <w:pStyle w:val="NormalWeb"/>
        <w:spacing w:before="0" w:beforeAutospacing="0" w:after="0" w:afterAutospacing="0" w:line="276" w:lineRule="auto"/>
        <w:ind w:firstLine="600"/>
        <w:jc w:val="both"/>
        <w:rPr>
          <w:sz w:val="28"/>
          <w:szCs w:val="28"/>
        </w:rPr>
      </w:pPr>
      <w:r w:rsidRPr="007A78B8">
        <w:rPr>
          <w:sz w:val="28"/>
          <w:szCs w:val="28"/>
        </w:rPr>
        <w:t xml:space="preserve">      Tổ khối :  Tập thể Tổ Lao động Tiên Tiến: </w:t>
      </w:r>
      <w:r w:rsidR="006C0669">
        <w:rPr>
          <w:sz w:val="28"/>
          <w:szCs w:val="28"/>
        </w:rPr>
        <w:t>6</w:t>
      </w:r>
      <w:r>
        <w:rPr>
          <w:sz w:val="28"/>
          <w:szCs w:val="28"/>
        </w:rPr>
        <w:t xml:space="preserve"> tổ</w:t>
      </w:r>
    </w:p>
    <w:p w:rsidR="000537E0" w:rsidRPr="007A78B8" w:rsidRDefault="000537E0" w:rsidP="000537E0">
      <w:pPr>
        <w:pStyle w:val="NormalWeb"/>
        <w:spacing w:before="0" w:beforeAutospacing="0" w:after="0" w:afterAutospacing="0" w:line="276" w:lineRule="auto"/>
        <w:ind w:firstLine="600"/>
        <w:jc w:val="both"/>
        <w:rPr>
          <w:b/>
          <w:i/>
          <w:sz w:val="28"/>
          <w:szCs w:val="28"/>
        </w:rPr>
      </w:pPr>
      <w:r w:rsidRPr="007A78B8">
        <w:rPr>
          <w:sz w:val="28"/>
          <w:szCs w:val="28"/>
        </w:rPr>
        <w:t xml:space="preserve">      Đơn vị:     Tập thể Lao động </w:t>
      </w:r>
      <w:r w:rsidRPr="008B0B72">
        <w:rPr>
          <w:color w:val="000000" w:themeColor="text1"/>
          <w:sz w:val="28"/>
          <w:szCs w:val="28"/>
        </w:rPr>
        <w:t>Tiên Tiến</w:t>
      </w:r>
    </w:p>
    <w:p w:rsidR="000537E0" w:rsidRPr="00FB35CD" w:rsidRDefault="000537E0" w:rsidP="000537E0">
      <w:pPr>
        <w:pStyle w:val="NormalWeb"/>
        <w:spacing w:before="0" w:beforeAutospacing="0" w:after="0" w:afterAutospacing="0" w:line="276" w:lineRule="auto"/>
        <w:ind w:firstLine="600"/>
        <w:jc w:val="both"/>
        <w:rPr>
          <w:b/>
          <w:sz w:val="28"/>
          <w:szCs w:val="28"/>
        </w:rPr>
      </w:pPr>
      <w:r w:rsidRPr="00FB35CD">
        <w:rPr>
          <w:b/>
          <w:sz w:val="28"/>
          <w:szCs w:val="28"/>
        </w:rPr>
        <w:t>* Đăng ký các hình thức khen thưởng</w:t>
      </w:r>
    </w:p>
    <w:p w:rsidR="000537E0" w:rsidRPr="00FB35CD" w:rsidRDefault="000537E0" w:rsidP="000537E0">
      <w:pPr>
        <w:pStyle w:val="NormalWeb"/>
        <w:spacing w:before="0" w:beforeAutospacing="0" w:after="0" w:afterAutospacing="0" w:line="276" w:lineRule="auto"/>
        <w:ind w:firstLine="600"/>
        <w:jc w:val="both"/>
        <w:rPr>
          <w:sz w:val="28"/>
          <w:szCs w:val="28"/>
        </w:rPr>
      </w:pPr>
      <w:r w:rsidRPr="00FB35CD">
        <w:rPr>
          <w:sz w:val="28"/>
          <w:szCs w:val="28"/>
        </w:rPr>
        <w:t>a. Cá nhân:</w:t>
      </w:r>
    </w:p>
    <w:p w:rsidR="000537E0" w:rsidRDefault="000537E0" w:rsidP="000537E0">
      <w:pPr>
        <w:pStyle w:val="NormalWeb"/>
        <w:spacing w:before="0" w:beforeAutospacing="0" w:after="0" w:afterAutospacing="0" w:line="276" w:lineRule="auto"/>
        <w:ind w:firstLine="600"/>
        <w:jc w:val="both"/>
        <w:rPr>
          <w:sz w:val="28"/>
          <w:szCs w:val="28"/>
        </w:rPr>
      </w:pPr>
      <w:r>
        <w:rPr>
          <w:sz w:val="28"/>
          <w:szCs w:val="28"/>
        </w:rPr>
        <w:t>- UBND tỉnh</w:t>
      </w:r>
      <w:r w:rsidR="006C0669">
        <w:rPr>
          <w:sz w:val="28"/>
          <w:szCs w:val="28"/>
        </w:rPr>
        <w:t xml:space="preserve"> t</w:t>
      </w:r>
      <w:r>
        <w:rPr>
          <w:sz w:val="28"/>
          <w:szCs w:val="28"/>
        </w:rPr>
        <w:t>ặng danh hiệu CSTĐ</w:t>
      </w:r>
      <w:r w:rsidR="006C0669">
        <w:rPr>
          <w:sz w:val="28"/>
          <w:szCs w:val="28"/>
        </w:rPr>
        <w:t xml:space="preserve"> cấp tỉnh</w:t>
      </w:r>
      <w:r>
        <w:rPr>
          <w:sz w:val="28"/>
          <w:szCs w:val="28"/>
        </w:rPr>
        <w:t xml:space="preserve">:  </w:t>
      </w:r>
      <w:r w:rsidR="006C0669">
        <w:rPr>
          <w:sz w:val="28"/>
          <w:szCs w:val="28"/>
        </w:rPr>
        <w:t>0</w:t>
      </w:r>
      <w:r>
        <w:rPr>
          <w:sz w:val="28"/>
          <w:szCs w:val="28"/>
        </w:rPr>
        <w:t xml:space="preserve"> </w:t>
      </w:r>
    </w:p>
    <w:p w:rsidR="000537E0" w:rsidRDefault="000537E0" w:rsidP="000537E0">
      <w:pPr>
        <w:pStyle w:val="NormalWeb"/>
        <w:spacing w:before="0" w:beforeAutospacing="0" w:after="0" w:afterAutospacing="0" w:line="276" w:lineRule="auto"/>
        <w:ind w:firstLine="600"/>
        <w:jc w:val="both"/>
        <w:rPr>
          <w:sz w:val="28"/>
          <w:szCs w:val="28"/>
        </w:rPr>
      </w:pPr>
      <w:r>
        <w:rPr>
          <w:sz w:val="28"/>
          <w:szCs w:val="28"/>
        </w:rPr>
        <w:t xml:space="preserve">- UBND </w:t>
      </w:r>
      <w:r w:rsidR="004E46FD">
        <w:rPr>
          <w:sz w:val="28"/>
          <w:szCs w:val="28"/>
        </w:rPr>
        <w:t>tỉnh tặng Bằng khen :          1</w:t>
      </w:r>
      <w:r>
        <w:rPr>
          <w:sz w:val="28"/>
          <w:szCs w:val="28"/>
        </w:rPr>
        <w:t xml:space="preserve">             </w:t>
      </w:r>
    </w:p>
    <w:p w:rsidR="000537E0" w:rsidRDefault="006C0669" w:rsidP="000537E0">
      <w:pPr>
        <w:pStyle w:val="NormalWeb"/>
        <w:spacing w:before="0" w:beforeAutospacing="0" w:after="0" w:afterAutospacing="0" w:line="276" w:lineRule="auto"/>
        <w:ind w:firstLine="600"/>
        <w:jc w:val="both"/>
        <w:rPr>
          <w:sz w:val="28"/>
          <w:szCs w:val="28"/>
        </w:rPr>
      </w:pPr>
      <w:r>
        <w:rPr>
          <w:sz w:val="28"/>
          <w:szCs w:val="28"/>
        </w:rPr>
        <w:t>- UBND Tặng danh hiệu CSTĐ cơ sở:</w:t>
      </w:r>
      <w:r w:rsidR="000537E0">
        <w:rPr>
          <w:sz w:val="28"/>
          <w:szCs w:val="28"/>
        </w:rPr>
        <w:t xml:space="preserve">  5        </w:t>
      </w:r>
    </w:p>
    <w:p w:rsidR="000537E0" w:rsidRPr="00FB35CD" w:rsidRDefault="000537E0" w:rsidP="000537E0">
      <w:pPr>
        <w:pStyle w:val="NormalWeb"/>
        <w:spacing w:before="0" w:beforeAutospacing="0" w:after="0" w:afterAutospacing="0" w:line="276" w:lineRule="auto"/>
        <w:ind w:firstLine="600"/>
        <w:jc w:val="both"/>
        <w:rPr>
          <w:sz w:val="28"/>
          <w:szCs w:val="28"/>
        </w:rPr>
      </w:pPr>
      <w:r>
        <w:rPr>
          <w:sz w:val="28"/>
          <w:szCs w:val="28"/>
        </w:rPr>
        <w:t xml:space="preserve">- UBND huyện tặng giấy khen :        5      cá nhận đạt LĐTT tiêu biểu </w:t>
      </w:r>
    </w:p>
    <w:p w:rsidR="000537E0" w:rsidRDefault="000537E0" w:rsidP="000537E0">
      <w:pPr>
        <w:pStyle w:val="NormalWeb"/>
        <w:spacing w:before="0" w:beforeAutospacing="0" w:after="0" w:afterAutospacing="0" w:line="276" w:lineRule="auto"/>
        <w:ind w:firstLine="600"/>
        <w:jc w:val="both"/>
        <w:rPr>
          <w:sz w:val="28"/>
          <w:szCs w:val="28"/>
        </w:rPr>
      </w:pPr>
      <w:r w:rsidRPr="00FB35CD">
        <w:rPr>
          <w:sz w:val="28"/>
          <w:szCs w:val="28"/>
        </w:rPr>
        <w:t xml:space="preserve">b. Tập thể: </w:t>
      </w:r>
      <w:r>
        <w:rPr>
          <w:sz w:val="28"/>
          <w:szCs w:val="28"/>
        </w:rPr>
        <w:t>UBND Huyện tặng danh hiệu:</w:t>
      </w:r>
      <w:r w:rsidRPr="00BD6B43">
        <w:rPr>
          <w:sz w:val="28"/>
          <w:szCs w:val="28"/>
        </w:rPr>
        <w:t xml:space="preserve"> </w:t>
      </w:r>
    </w:p>
    <w:p w:rsidR="000537E0" w:rsidRDefault="000537E0" w:rsidP="000537E0">
      <w:pPr>
        <w:pStyle w:val="NormalWeb"/>
        <w:spacing w:before="0" w:beforeAutospacing="0" w:after="0" w:afterAutospacing="0" w:line="276" w:lineRule="auto"/>
        <w:ind w:firstLine="600"/>
        <w:jc w:val="both"/>
        <w:rPr>
          <w:sz w:val="28"/>
          <w:szCs w:val="28"/>
        </w:rPr>
      </w:pPr>
      <w:r>
        <w:rPr>
          <w:sz w:val="28"/>
          <w:szCs w:val="28"/>
        </w:rPr>
        <w:t xml:space="preserve">      Tổ khối :  Tập thể Tổ </w:t>
      </w:r>
      <w:r w:rsidRPr="00FB35CD">
        <w:rPr>
          <w:sz w:val="28"/>
          <w:szCs w:val="28"/>
        </w:rPr>
        <w:t xml:space="preserve">Lao động </w:t>
      </w:r>
      <w:r>
        <w:rPr>
          <w:sz w:val="28"/>
          <w:szCs w:val="28"/>
        </w:rPr>
        <w:t xml:space="preserve">Tiên Tiến: </w:t>
      </w:r>
      <w:r w:rsidR="006C0669">
        <w:rPr>
          <w:sz w:val="28"/>
          <w:szCs w:val="28"/>
        </w:rPr>
        <w:t>5 tổ</w:t>
      </w:r>
    </w:p>
    <w:p w:rsidR="006C0669" w:rsidRDefault="006C0669" w:rsidP="000537E0">
      <w:pPr>
        <w:pStyle w:val="NormalWeb"/>
        <w:spacing w:before="0" w:beforeAutospacing="0" w:after="0" w:afterAutospacing="0" w:line="276" w:lineRule="auto"/>
        <w:ind w:firstLine="600"/>
        <w:jc w:val="both"/>
        <w:rPr>
          <w:sz w:val="28"/>
          <w:szCs w:val="28"/>
        </w:rPr>
      </w:pPr>
      <w:r>
        <w:rPr>
          <w:sz w:val="28"/>
          <w:szCs w:val="28"/>
        </w:rPr>
        <w:t xml:space="preserve">                       Tập thể Tổ Lao động xuất sắc: 1 tổ</w:t>
      </w:r>
    </w:p>
    <w:p w:rsidR="000537E0" w:rsidRPr="00FB35CD" w:rsidRDefault="000537E0" w:rsidP="000537E0">
      <w:pPr>
        <w:pStyle w:val="NormalWeb"/>
        <w:spacing w:before="0" w:beforeAutospacing="0" w:after="0" w:afterAutospacing="0" w:line="276" w:lineRule="auto"/>
        <w:ind w:firstLine="600"/>
        <w:jc w:val="both"/>
        <w:rPr>
          <w:b/>
          <w:i/>
          <w:sz w:val="28"/>
          <w:szCs w:val="28"/>
        </w:rPr>
      </w:pPr>
      <w:r>
        <w:rPr>
          <w:sz w:val="28"/>
          <w:szCs w:val="28"/>
        </w:rPr>
        <w:t xml:space="preserve">      Đơn vị:</w:t>
      </w:r>
      <w:r w:rsidRPr="006B36F6">
        <w:rPr>
          <w:sz w:val="28"/>
          <w:szCs w:val="28"/>
        </w:rPr>
        <w:t xml:space="preserve"> </w:t>
      </w:r>
      <w:r>
        <w:rPr>
          <w:sz w:val="28"/>
          <w:szCs w:val="28"/>
        </w:rPr>
        <w:t xml:space="preserve">    Tập thể </w:t>
      </w:r>
      <w:r w:rsidRPr="00FB35CD">
        <w:rPr>
          <w:sz w:val="28"/>
          <w:szCs w:val="28"/>
        </w:rPr>
        <w:t xml:space="preserve">Lao động </w:t>
      </w:r>
      <w:r>
        <w:rPr>
          <w:sz w:val="28"/>
          <w:szCs w:val="28"/>
        </w:rPr>
        <w:t>Tiên Tiến</w:t>
      </w:r>
    </w:p>
    <w:p w:rsidR="000537E0" w:rsidRDefault="000537E0" w:rsidP="000537E0">
      <w:pPr>
        <w:tabs>
          <w:tab w:val="left" w:leader="dot" w:pos="9540"/>
        </w:tabs>
        <w:spacing w:line="276" w:lineRule="auto"/>
        <w:ind w:firstLine="567"/>
        <w:jc w:val="both"/>
        <w:rPr>
          <w:sz w:val="28"/>
        </w:rPr>
      </w:pPr>
      <w:r w:rsidRPr="00DF46DE">
        <w:rPr>
          <w:b/>
          <w:sz w:val="28"/>
        </w:rPr>
        <w:t>5. Ý kiến lãnh đạo địa phương</w:t>
      </w:r>
      <w:r>
        <w:rPr>
          <w:sz w:val="28"/>
        </w:rPr>
        <w:t>.</w:t>
      </w:r>
    </w:p>
    <w:p w:rsidR="00F84B18" w:rsidRDefault="00A40AB6" w:rsidP="00A40AB6">
      <w:pPr>
        <w:tabs>
          <w:tab w:val="left" w:leader="dot" w:pos="9540"/>
        </w:tabs>
        <w:spacing w:line="276" w:lineRule="auto"/>
        <w:ind w:firstLine="567"/>
        <w:jc w:val="both"/>
        <w:rPr>
          <w:sz w:val="28"/>
        </w:rPr>
      </w:pPr>
      <w:r>
        <w:rPr>
          <w:sz w:val="28"/>
        </w:rPr>
        <w:t xml:space="preserve">- Đồng chí </w:t>
      </w:r>
      <w:r w:rsidR="00F84B18">
        <w:rPr>
          <w:sz w:val="28"/>
        </w:rPr>
        <w:t>Trần Phi Long</w:t>
      </w:r>
      <w:r>
        <w:rPr>
          <w:sz w:val="28"/>
        </w:rPr>
        <w:t xml:space="preserve">  – </w:t>
      </w:r>
      <w:r w:rsidR="00F84B18">
        <w:rPr>
          <w:sz w:val="28"/>
        </w:rPr>
        <w:t>Đ</w:t>
      </w:r>
      <w:r>
        <w:rPr>
          <w:sz w:val="28"/>
        </w:rPr>
        <w:t xml:space="preserve">ảng ủy viên – </w:t>
      </w:r>
      <w:r w:rsidR="00F84B18">
        <w:rPr>
          <w:sz w:val="28"/>
        </w:rPr>
        <w:t>Phụ trách Chi bộ Tiểu học</w:t>
      </w:r>
      <w:r>
        <w:rPr>
          <w:sz w:val="28"/>
        </w:rPr>
        <w:t xml:space="preserve">: </w:t>
      </w:r>
    </w:p>
    <w:p w:rsidR="00F84B18" w:rsidRDefault="00F84B18" w:rsidP="00A40AB6">
      <w:pPr>
        <w:tabs>
          <w:tab w:val="left" w:leader="dot" w:pos="9540"/>
        </w:tabs>
        <w:spacing w:line="276" w:lineRule="auto"/>
        <w:ind w:firstLine="567"/>
        <w:jc w:val="both"/>
        <w:rPr>
          <w:sz w:val="28"/>
        </w:rPr>
      </w:pPr>
      <w:r>
        <w:rPr>
          <w:sz w:val="28"/>
        </w:rPr>
        <w:t>+ Chúc mừng Ban thanh tra nhân dân trường học nhiệm kì mới.</w:t>
      </w:r>
    </w:p>
    <w:p w:rsidR="00F84B18" w:rsidRDefault="00F84B18" w:rsidP="00A40AB6">
      <w:pPr>
        <w:tabs>
          <w:tab w:val="left" w:leader="dot" w:pos="9540"/>
        </w:tabs>
        <w:spacing w:line="276" w:lineRule="auto"/>
        <w:ind w:firstLine="567"/>
        <w:jc w:val="both"/>
        <w:rPr>
          <w:sz w:val="28"/>
        </w:rPr>
      </w:pPr>
      <w:r>
        <w:rPr>
          <w:sz w:val="28"/>
        </w:rPr>
        <w:t>+ Chúc mừng kết quả hoạt động của nhà trường trong năm học 2021 – 2022.</w:t>
      </w:r>
    </w:p>
    <w:p w:rsidR="00F84B18" w:rsidRDefault="00F84B18" w:rsidP="00A40AB6">
      <w:pPr>
        <w:tabs>
          <w:tab w:val="left" w:leader="dot" w:pos="9540"/>
        </w:tabs>
        <w:spacing w:line="276" w:lineRule="auto"/>
        <w:ind w:firstLine="567"/>
        <w:jc w:val="both"/>
        <w:rPr>
          <w:sz w:val="28"/>
        </w:rPr>
      </w:pPr>
      <w:r>
        <w:rPr>
          <w:sz w:val="28"/>
        </w:rPr>
        <w:t>+ Mong chi bộ, CBGV-NV nhà trường luôn đoàn kết để đưa chất lượng nhà trường đi lên.</w:t>
      </w:r>
    </w:p>
    <w:p w:rsidR="000537E0" w:rsidRPr="00171FD5" w:rsidRDefault="00F84B18" w:rsidP="00F84B18">
      <w:pPr>
        <w:tabs>
          <w:tab w:val="left" w:leader="dot" w:pos="9540"/>
        </w:tabs>
        <w:spacing w:line="276" w:lineRule="auto"/>
        <w:jc w:val="both"/>
        <w:rPr>
          <w:sz w:val="28"/>
        </w:rPr>
      </w:pPr>
      <w:r>
        <w:rPr>
          <w:sz w:val="28"/>
        </w:rPr>
        <w:t xml:space="preserve">        </w:t>
      </w:r>
      <w:r>
        <w:rPr>
          <w:b/>
          <w:sz w:val="28"/>
        </w:rPr>
        <w:t>6</w:t>
      </w:r>
      <w:r w:rsidR="000537E0" w:rsidRPr="00DF46DE">
        <w:rPr>
          <w:b/>
          <w:sz w:val="28"/>
        </w:rPr>
        <w:t>/ Đăng ký thi đua</w:t>
      </w:r>
      <w:r w:rsidR="000537E0" w:rsidRPr="00171FD5">
        <w:rPr>
          <w:sz w:val="28"/>
        </w:rPr>
        <w:t>:</w:t>
      </w:r>
      <w:r w:rsidR="000537E0">
        <w:rPr>
          <w:sz w:val="28"/>
        </w:rPr>
        <w:t xml:space="preserve"> </w:t>
      </w:r>
      <w:r w:rsidR="000537E0" w:rsidRPr="00171FD5">
        <w:rPr>
          <w:sz w:val="28"/>
        </w:rPr>
        <w:t>(Kết</w:t>
      </w:r>
      <w:r w:rsidR="000537E0">
        <w:rPr>
          <w:sz w:val="28"/>
        </w:rPr>
        <w:t xml:space="preserve"> quả trong bảng đăng ký thi đua</w:t>
      </w:r>
      <w:r w:rsidR="000537E0" w:rsidRPr="00171FD5">
        <w:rPr>
          <w:sz w:val="28"/>
        </w:rPr>
        <w:t>)</w:t>
      </w:r>
    </w:p>
    <w:p w:rsidR="000537E0" w:rsidRDefault="00F84B18" w:rsidP="000537E0">
      <w:pPr>
        <w:tabs>
          <w:tab w:val="left" w:leader="dot" w:pos="9540"/>
        </w:tabs>
        <w:spacing w:line="276" w:lineRule="auto"/>
        <w:ind w:firstLine="567"/>
        <w:jc w:val="both"/>
        <w:rPr>
          <w:sz w:val="28"/>
        </w:rPr>
      </w:pPr>
      <w:r>
        <w:rPr>
          <w:b/>
          <w:sz w:val="28"/>
        </w:rPr>
        <w:lastRenderedPageBreak/>
        <w:t>7</w:t>
      </w:r>
      <w:r w:rsidR="000537E0" w:rsidRPr="00DF46DE">
        <w:rPr>
          <w:b/>
          <w:sz w:val="28"/>
        </w:rPr>
        <w:t>/ Những quyết nghị về từng vấn đề:</w:t>
      </w:r>
      <w:r w:rsidR="000537E0">
        <w:rPr>
          <w:sz w:val="28"/>
        </w:rPr>
        <w:t xml:space="preserve"> </w:t>
      </w:r>
      <w:r w:rsidR="002E72F8">
        <w:rPr>
          <w:sz w:val="28"/>
        </w:rPr>
        <w:t>S</w:t>
      </w:r>
      <w:r w:rsidR="000537E0">
        <w:rPr>
          <w:sz w:val="28"/>
        </w:rPr>
        <w:t xml:space="preserve">au khi Hội nghị thống nhất ghi vào nghị quyết Hội nghị </w:t>
      </w:r>
      <w:r w:rsidR="002E72F8">
        <w:rPr>
          <w:sz w:val="28"/>
        </w:rPr>
        <w:t>- thông qua nghị quyết hội nghị</w:t>
      </w:r>
    </w:p>
    <w:p w:rsidR="000537E0" w:rsidRDefault="000537E0" w:rsidP="000537E0">
      <w:pPr>
        <w:tabs>
          <w:tab w:val="left" w:leader="dot" w:pos="9540"/>
        </w:tabs>
        <w:spacing w:line="276" w:lineRule="auto"/>
        <w:jc w:val="both"/>
        <w:rPr>
          <w:sz w:val="28"/>
        </w:rPr>
      </w:pPr>
      <w:r>
        <w:rPr>
          <w:sz w:val="28"/>
        </w:rPr>
        <w:t xml:space="preserve">        Thông qua Nghị quyết Hội nghị (có văn bản kèm theo)</w:t>
      </w:r>
    </w:p>
    <w:p w:rsidR="000537E0" w:rsidRDefault="000537E0" w:rsidP="000537E0">
      <w:pPr>
        <w:tabs>
          <w:tab w:val="left" w:leader="dot" w:pos="9540"/>
        </w:tabs>
        <w:spacing w:line="276" w:lineRule="auto"/>
        <w:ind w:firstLine="567"/>
        <w:jc w:val="both"/>
        <w:rPr>
          <w:sz w:val="28"/>
        </w:rPr>
      </w:pPr>
      <w:r>
        <w:rPr>
          <w:sz w:val="28"/>
        </w:rPr>
        <w:t>Biểu quyết: 100%.</w:t>
      </w:r>
    </w:p>
    <w:p w:rsidR="000537E0" w:rsidRDefault="000537E0" w:rsidP="000537E0">
      <w:pPr>
        <w:tabs>
          <w:tab w:val="left" w:leader="dot" w:pos="9540"/>
        </w:tabs>
        <w:spacing w:line="276" w:lineRule="auto"/>
        <w:jc w:val="both"/>
        <w:rPr>
          <w:sz w:val="28"/>
        </w:rPr>
      </w:pPr>
      <w:r>
        <w:rPr>
          <w:sz w:val="28"/>
        </w:rPr>
        <w:t xml:space="preserve">        Kết thúc hội nghị lúc 11 giờ 15 phút ngày 15 tháng 10 năm 2022</w:t>
      </w:r>
    </w:p>
    <w:p w:rsidR="000537E0" w:rsidRDefault="000537E0" w:rsidP="000537E0">
      <w:pPr>
        <w:tabs>
          <w:tab w:val="left" w:leader="dot" w:pos="9540"/>
        </w:tabs>
        <w:spacing w:line="276" w:lineRule="auto"/>
        <w:jc w:val="both"/>
        <w:rPr>
          <w:sz w:val="28"/>
        </w:rPr>
      </w:pPr>
    </w:p>
    <w:p w:rsidR="000537E0" w:rsidRPr="001D4B78" w:rsidRDefault="000537E0" w:rsidP="000537E0">
      <w:pPr>
        <w:tabs>
          <w:tab w:val="center" w:pos="2520"/>
          <w:tab w:val="center" w:pos="7020"/>
          <w:tab w:val="left" w:leader="dot" w:pos="9540"/>
        </w:tabs>
        <w:jc w:val="both"/>
        <w:rPr>
          <w:b/>
          <w:i/>
          <w:sz w:val="28"/>
          <w:szCs w:val="28"/>
        </w:rPr>
      </w:pPr>
      <w:r>
        <w:rPr>
          <w:sz w:val="28"/>
        </w:rPr>
        <w:tab/>
      </w:r>
      <w:r w:rsidRPr="000F6276">
        <w:rPr>
          <w:sz w:val="28"/>
          <w:szCs w:val="28"/>
        </w:rPr>
        <w:t xml:space="preserve">             </w:t>
      </w:r>
      <w:r>
        <w:rPr>
          <w:sz w:val="28"/>
          <w:szCs w:val="28"/>
        </w:rPr>
        <w:t xml:space="preserve">   </w:t>
      </w:r>
      <w:r w:rsidRPr="000F6276">
        <w:rPr>
          <w:sz w:val="28"/>
          <w:szCs w:val="28"/>
        </w:rPr>
        <w:t xml:space="preserve">   </w:t>
      </w:r>
      <w:r w:rsidRPr="001D4B78">
        <w:rPr>
          <w:b/>
          <w:sz w:val="28"/>
          <w:szCs w:val="28"/>
        </w:rPr>
        <w:t xml:space="preserve">Thư ký hội nghị                                         </w:t>
      </w:r>
      <w:r>
        <w:rPr>
          <w:b/>
          <w:sz w:val="28"/>
          <w:szCs w:val="28"/>
        </w:rPr>
        <w:t xml:space="preserve">    </w:t>
      </w:r>
      <w:r w:rsidRPr="001D4B78">
        <w:rPr>
          <w:b/>
          <w:sz w:val="28"/>
          <w:szCs w:val="28"/>
        </w:rPr>
        <w:t xml:space="preserve"> Chủ trì Hội nghị </w:t>
      </w:r>
    </w:p>
    <w:p w:rsidR="000537E0" w:rsidRPr="000F6276" w:rsidRDefault="000537E0" w:rsidP="000537E0">
      <w:pPr>
        <w:tabs>
          <w:tab w:val="center" w:pos="2520"/>
          <w:tab w:val="center" w:pos="7020"/>
          <w:tab w:val="left" w:leader="dot" w:pos="9540"/>
        </w:tabs>
        <w:spacing w:line="360" w:lineRule="auto"/>
        <w:jc w:val="both"/>
        <w:rPr>
          <w:i/>
          <w:sz w:val="28"/>
          <w:szCs w:val="28"/>
        </w:rPr>
      </w:pPr>
    </w:p>
    <w:p w:rsidR="000537E0" w:rsidRPr="000F6276" w:rsidRDefault="000537E0" w:rsidP="000537E0">
      <w:pPr>
        <w:tabs>
          <w:tab w:val="center" w:pos="2520"/>
          <w:tab w:val="center" w:pos="7020"/>
          <w:tab w:val="left" w:leader="dot" w:pos="9540"/>
        </w:tabs>
        <w:spacing w:line="360" w:lineRule="auto"/>
        <w:jc w:val="both"/>
        <w:rPr>
          <w:i/>
          <w:sz w:val="28"/>
          <w:szCs w:val="28"/>
        </w:rPr>
      </w:pPr>
    </w:p>
    <w:p w:rsidR="000537E0" w:rsidRPr="000F6276" w:rsidRDefault="000537E0" w:rsidP="000537E0">
      <w:pPr>
        <w:tabs>
          <w:tab w:val="center" w:pos="2520"/>
          <w:tab w:val="center" w:pos="7020"/>
          <w:tab w:val="left" w:leader="dot" w:pos="9540"/>
        </w:tabs>
        <w:spacing w:line="360" w:lineRule="auto"/>
        <w:jc w:val="both"/>
        <w:rPr>
          <w:b/>
          <w:sz w:val="28"/>
          <w:szCs w:val="28"/>
        </w:rPr>
      </w:pPr>
      <w:r w:rsidRPr="000F6276">
        <w:rPr>
          <w:i/>
          <w:sz w:val="28"/>
          <w:szCs w:val="28"/>
        </w:rPr>
        <w:t xml:space="preserve">               </w:t>
      </w:r>
      <w:r>
        <w:rPr>
          <w:b/>
          <w:sz w:val="28"/>
          <w:szCs w:val="28"/>
        </w:rPr>
        <w:t>Nguyễn Thị Thu Thủy</w:t>
      </w:r>
      <w:r w:rsidRPr="000F6276">
        <w:rPr>
          <w:sz w:val="28"/>
          <w:szCs w:val="28"/>
        </w:rPr>
        <w:tab/>
        <w:t xml:space="preserve">         </w:t>
      </w:r>
      <w:r w:rsidRPr="000F6276">
        <w:rPr>
          <w:b/>
          <w:sz w:val="28"/>
          <w:szCs w:val="28"/>
        </w:rPr>
        <w:t xml:space="preserve">  Đỗ Văn Hoan </w:t>
      </w:r>
    </w:p>
    <w:p w:rsidR="000537E0" w:rsidRDefault="000537E0" w:rsidP="000537E0"/>
    <w:p w:rsidR="00007B87" w:rsidRPr="000F6276" w:rsidRDefault="00007B87" w:rsidP="00007B87">
      <w:pPr>
        <w:tabs>
          <w:tab w:val="center" w:pos="2520"/>
          <w:tab w:val="center" w:pos="7020"/>
          <w:tab w:val="left" w:leader="dot" w:pos="9540"/>
        </w:tabs>
        <w:spacing w:line="360" w:lineRule="auto"/>
        <w:jc w:val="both"/>
        <w:rPr>
          <w:b/>
          <w:sz w:val="28"/>
          <w:szCs w:val="28"/>
        </w:rPr>
      </w:pPr>
      <w:r w:rsidRPr="000F6276">
        <w:rPr>
          <w:i/>
          <w:sz w:val="28"/>
          <w:szCs w:val="28"/>
        </w:rPr>
        <w:t xml:space="preserve">          </w:t>
      </w:r>
      <w:r w:rsidR="000F6276" w:rsidRPr="000F6276">
        <w:rPr>
          <w:i/>
          <w:sz w:val="28"/>
          <w:szCs w:val="28"/>
        </w:rPr>
        <w:t xml:space="preserve">   </w:t>
      </w:r>
      <w:r w:rsidRPr="000F6276">
        <w:rPr>
          <w:i/>
          <w:sz w:val="28"/>
          <w:szCs w:val="28"/>
        </w:rPr>
        <w:t xml:space="preserve">  </w:t>
      </w:r>
    </w:p>
    <w:p w:rsidR="00481288" w:rsidRDefault="00481288"/>
    <w:sectPr w:rsidR="00481288" w:rsidSect="00D83264">
      <w:headerReference w:type="default" r:id="rId7"/>
      <w:pgSz w:w="12240" w:h="15840"/>
      <w:pgMar w:top="1276" w:right="1080" w:bottom="709" w:left="1440" w:header="720" w:footer="40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6AE" w:rsidRDefault="003156AE" w:rsidP="001D4B78">
      <w:r>
        <w:separator/>
      </w:r>
    </w:p>
  </w:endnote>
  <w:endnote w:type="continuationSeparator" w:id="0">
    <w:p w:rsidR="003156AE" w:rsidRDefault="003156AE" w:rsidP="001D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6AE" w:rsidRDefault="003156AE" w:rsidP="001D4B78">
      <w:r>
        <w:separator/>
      </w:r>
    </w:p>
  </w:footnote>
  <w:footnote w:type="continuationSeparator" w:id="0">
    <w:p w:rsidR="003156AE" w:rsidRDefault="003156AE" w:rsidP="001D4B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98559"/>
      <w:docPartObj>
        <w:docPartGallery w:val="Page Numbers (Top of Page)"/>
        <w:docPartUnique/>
      </w:docPartObj>
    </w:sdtPr>
    <w:sdtEndPr>
      <w:rPr>
        <w:noProof/>
      </w:rPr>
    </w:sdtEndPr>
    <w:sdtContent>
      <w:p w:rsidR="00D83264" w:rsidRDefault="00D83264">
        <w:pPr>
          <w:pStyle w:val="Header"/>
          <w:jc w:val="center"/>
        </w:pPr>
        <w:r>
          <w:fldChar w:fldCharType="begin"/>
        </w:r>
        <w:r>
          <w:instrText xml:space="preserve"> PAGE   \* MERGEFORMAT </w:instrText>
        </w:r>
        <w:r>
          <w:fldChar w:fldCharType="separate"/>
        </w:r>
        <w:r w:rsidR="0071215E">
          <w:rPr>
            <w:noProof/>
          </w:rPr>
          <w:t>5</w:t>
        </w:r>
        <w:r>
          <w:rPr>
            <w:noProof/>
          </w:rPr>
          <w:fldChar w:fldCharType="end"/>
        </w:r>
      </w:p>
    </w:sdtContent>
  </w:sdt>
  <w:p w:rsidR="00D83264" w:rsidRDefault="00D832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0B3C34"/>
    <w:multiLevelType w:val="hybridMultilevel"/>
    <w:tmpl w:val="0936B968"/>
    <w:lvl w:ilvl="0" w:tplc="4900EF9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B87"/>
    <w:rsid w:val="00007B87"/>
    <w:rsid w:val="00041572"/>
    <w:rsid w:val="000537E0"/>
    <w:rsid w:val="000F6276"/>
    <w:rsid w:val="001737FF"/>
    <w:rsid w:val="001D4B78"/>
    <w:rsid w:val="001E3642"/>
    <w:rsid w:val="00212BF4"/>
    <w:rsid w:val="0026546E"/>
    <w:rsid w:val="00283337"/>
    <w:rsid w:val="002E72F8"/>
    <w:rsid w:val="002F4D04"/>
    <w:rsid w:val="003156AE"/>
    <w:rsid w:val="0037258D"/>
    <w:rsid w:val="003A20E7"/>
    <w:rsid w:val="003B5224"/>
    <w:rsid w:val="0041349B"/>
    <w:rsid w:val="00420274"/>
    <w:rsid w:val="004226A6"/>
    <w:rsid w:val="0044612E"/>
    <w:rsid w:val="0047769E"/>
    <w:rsid w:val="00481288"/>
    <w:rsid w:val="004E46FD"/>
    <w:rsid w:val="00516AC3"/>
    <w:rsid w:val="00533440"/>
    <w:rsid w:val="005740DC"/>
    <w:rsid w:val="00582F54"/>
    <w:rsid w:val="005D3764"/>
    <w:rsid w:val="005E2FC9"/>
    <w:rsid w:val="0060130C"/>
    <w:rsid w:val="00627FFA"/>
    <w:rsid w:val="00677384"/>
    <w:rsid w:val="006B7BF5"/>
    <w:rsid w:val="006C0669"/>
    <w:rsid w:val="0071215E"/>
    <w:rsid w:val="0072060B"/>
    <w:rsid w:val="00750595"/>
    <w:rsid w:val="00791A95"/>
    <w:rsid w:val="007A78B8"/>
    <w:rsid w:val="007C20CC"/>
    <w:rsid w:val="007E2A64"/>
    <w:rsid w:val="007E2BD8"/>
    <w:rsid w:val="007F31AF"/>
    <w:rsid w:val="00831FCA"/>
    <w:rsid w:val="008B4920"/>
    <w:rsid w:val="0091090D"/>
    <w:rsid w:val="00932E5F"/>
    <w:rsid w:val="009404D4"/>
    <w:rsid w:val="00940DA8"/>
    <w:rsid w:val="009741A6"/>
    <w:rsid w:val="00994BFC"/>
    <w:rsid w:val="00A33B70"/>
    <w:rsid w:val="00A40AB6"/>
    <w:rsid w:val="00AD0833"/>
    <w:rsid w:val="00B0066F"/>
    <w:rsid w:val="00C34E4B"/>
    <w:rsid w:val="00C868AD"/>
    <w:rsid w:val="00CC5FEF"/>
    <w:rsid w:val="00D82705"/>
    <w:rsid w:val="00D83264"/>
    <w:rsid w:val="00D84347"/>
    <w:rsid w:val="00E306F9"/>
    <w:rsid w:val="00E77319"/>
    <w:rsid w:val="00E86C61"/>
    <w:rsid w:val="00E87816"/>
    <w:rsid w:val="00EE2554"/>
    <w:rsid w:val="00F57134"/>
    <w:rsid w:val="00F832EE"/>
    <w:rsid w:val="00F84B18"/>
    <w:rsid w:val="00FE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7D8F6"/>
  <w15:docId w15:val="{6B0EFCF8-6488-4A3C-9D1F-5BD043D7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B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autoRedefine/>
    <w:rsid w:val="009741A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rsid w:val="009741A6"/>
    <w:pPr>
      <w:spacing w:before="100" w:beforeAutospacing="1" w:after="100" w:afterAutospacing="1"/>
    </w:pPr>
  </w:style>
  <w:style w:type="character" w:styleId="Strong">
    <w:name w:val="Strong"/>
    <w:qFormat/>
    <w:rsid w:val="009741A6"/>
    <w:rPr>
      <w:b/>
      <w:bCs/>
    </w:rPr>
  </w:style>
  <w:style w:type="character" w:styleId="Emphasis">
    <w:name w:val="Emphasis"/>
    <w:qFormat/>
    <w:rsid w:val="009741A6"/>
    <w:rPr>
      <w:i/>
      <w:iCs/>
    </w:rPr>
  </w:style>
  <w:style w:type="paragraph" w:styleId="BalloonText">
    <w:name w:val="Balloon Text"/>
    <w:basedOn w:val="Normal"/>
    <w:link w:val="BalloonTextChar"/>
    <w:uiPriority w:val="99"/>
    <w:semiHidden/>
    <w:unhideWhenUsed/>
    <w:rsid w:val="00041572"/>
    <w:rPr>
      <w:rFonts w:ascii="Tahoma" w:hAnsi="Tahoma" w:cs="Tahoma"/>
      <w:sz w:val="16"/>
      <w:szCs w:val="16"/>
    </w:rPr>
  </w:style>
  <w:style w:type="character" w:customStyle="1" w:styleId="BalloonTextChar">
    <w:name w:val="Balloon Text Char"/>
    <w:basedOn w:val="DefaultParagraphFont"/>
    <w:link w:val="BalloonText"/>
    <w:uiPriority w:val="99"/>
    <w:semiHidden/>
    <w:rsid w:val="00041572"/>
    <w:rPr>
      <w:rFonts w:ascii="Tahoma" w:eastAsia="Times New Roman" w:hAnsi="Tahoma" w:cs="Tahoma"/>
      <w:sz w:val="16"/>
      <w:szCs w:val="16"/>
    </w:rPr>
  </w:style>
  <w:style w:type="paragraph" w:styleId="Header">
    <w:name w:val="header"/>
    <w:basedOn w:val="Normal"/>
    <w:link w:val="HeaderChar"/>
    <w:uiPriority w:val="99"/>
    <w:unhideWhenUsed/>
    <w:rsid w:val="001D4B78"/>
    <w:pPr>
      <w:tabs>
        <w:tab w:val="center" w:pos="4680"/>
        <w:tab w:val="right" w:pos="9360"/>
      </w:tabs>
    </w:pPr>
  </w:style>
  <w:style w:type="character" w:customStyle="1" w:styleId="HeaderChar">
    <w:name w:val="Header Char"/>
    <w:basedOn w:val="DefaultParagraphFont"/>
    <w:link w:val="Header"/>
    <w:uiPriority w:val="99"/>
    <w:rsid w:val="001D4B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4B78"/>
    <w:pPr>
      <w:tabs>
        <w:tab w:val="center" w:pos="4680"/>
        <w:tab w:val="right" w:pos="9360"/>
      </w:tabs>
    </w:pPr>
  </w:style>
  <w:style w:type="character" w:customStyle="1" w:styleId="FooterChar">
    <w:name w:val="Footer Char"/>
    <w:basedOn w:val="DefaultParagraphFont"/>
    <w:link w:val="Footer"/>
    <w:uiPriority w:val="99"/>
    <w:rsid w:val="001D4B78"/>
    <w:rPr>
      <w:rFonts w:ascii="Times New Roman" w:eastAsia="Times New Roman" w:hAnsi="Times New Roman" w:cs="Times New Roman"/>
      <w:sz w:val="24"/>
      <w:szCs w:val="24"/>
    </w:rPr>
  </w:style>
  <w:style w:type="paragraph" w:styleId="ListParagraph">
    <w:name w:val="List Paragraph"/>
    <w:basedOn w:val="Normal"/>
    <w:uiPriority w:val="34"/>
    <w:qFormat/>
    <w:rsid w:val="00601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HUNGPHAT</dc:creator>
  <cp:lastModifiedBy>Admin</cp:lastModifiedBy>
  <cp:revision>5</cp:revision>
  <cp:lastPrinted>2022-10-17T00:52:00Z</cp:lastPrinted>
  <dcterms:created xsi:type="dcterms:W3CDTF">2022-10-16T01:44:00Z</dcterms:created>
  <dcterms:modified xsi:type="dcterms:W3CDTF">2022-10-17T00:52:00Z</dcterms:modified>
</cp:coreProperties>
</file>